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56" w:rsidRDefault="00C14EB3" w:rsidP="00324A56">
      <w:pPr>
        <w:tabs>
          <w:tab w:val="left" w:pos="0"/>
        </w:tabs>
        <w:contextualSpacing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NEWS RELEASE</w:t>
      </w:r>
      <w:r w:rsidR="00324A56">
        <w:rPr>
          <w:rFonts w:ascii="Calibri" w:hAnsi="Calibri" w:cs="Arial"/>
          <w:b/>
          <w:color w:val="000000"/>
          <w:sz w:val="20"/>
          <w:szCs w:val="20"/>
        </w:rPr>
        <w:t xml:space="preserve">, </w:t>
      </w:r>
      <w:r w:rsidR="00756B0A">
        <w:rPr>
          <w:rFonts w:ascii="Calibri" w:hAnsi="Calibri" w:cs="Arial"/>
          <w:b/>
          <w:color w:val="000000"/>
          <w:sz w:val="20"/>
          <w:szCs w:val="20"/>
        </w:rPr>
        <w:t>APRIL 12</w:t>
      </w:r>
      <w:r w:rsidR="00307623">
        <w:rPr>
          <w:rFonts w:ascii="Calibri" w:hAnsi="Calibri" w:cs="Arial"/>
          <w:b/>
          <w:color w:val="000000"/>
          <w:sz w:val="20"/>
          <w:szCs w:val="20"/>
        </w:rPr>
        <w:t>, 2018</w:t>
      </w:r>
    </w:p>
    <w:p w:rsidR="00AE559D" w:rsidRPr="00AE559D" w:rsidRDefault="00AE559D" w:rsidP="00324A56">
      <w:pPr>
        <w:tabs>
          <w:tab w:val="left" w:pos="0"/>
        </w:tabs>
        <w:contextualSpacing/>
        <w:rPr>
          <w:rFonts w:ascii="Calibri" w:hAnsi="Calibri" w:cs="Arial"/>
          <w:b/>
          <w:color w:val="000000"/>
          <w:sz w:val="20"/>
          <w:szCs w:val="20"/>
        </w:rPr>
      </w:pPr>
      <w:r w:rsidRPr="00AE559D">
        <w:rPr>
          <w:rFonts w:ascii="Calibri" w:hAnsi="Calibri" w:cs="Arial"/>
          <w:b/>
          <w:color w:val="000000"/>
          <w:sz w:val="20"/>
          <w:szCs w:val="20"/>
        </w:rPr>
        <w:t>FOR IMMEDIATE RELEASE</w:t>
      </w:r>
    </w:p>
    <w:p w:rsidR="00AE559D" w:rsidRDefault="00AE559D" w:rsidP="00AE559D">
      <w:pPr>
        <w:tabs>
          <w:tab w:val="left" w:pos="0"/>
        </w:tabs>
        <w:ind w:right="808"/>
        <w:contextualSpacing/>
        <w:rPr>
          <w:rFonts w:ascii="Calibri" w:hAnsi="Calibri" w:cs="Arial"/>
          <w:color w:val="000000"/>
          <w:sz w:val="20"/>
          <w:szCs w:val="20"/>
        </w:rPr>
      </w:pPr>
    </w:p>
    <w:p w:rsidR="00AE559D" w:rsidRPr="00175474" w:rsidRDefault="00307B07" w:rsidP="00AE559D">
      <w:pPr>
        <w:tabs>
          <w:tab w:val="left" w:pos="0"/>
        </w:tabs>
        <w:ind w:right="808"/>
        <w:contextualSpacing/>
        <w:rPr>
          <w:rFonts w:ascii="Calibri" w:hAnsi="Calibri" w:cs="Arial"/>
          <w:b/>
          <w:color w:val="000000"/>
          <w:sz w:val="28"/>
          <w:szCs w:val="20"/>
        </w:rPr>
      </w:pPr>
      <w:r w:rsidRPr="00175474">
        <w:rPr>
          <w:rFonts w:ascii="Calibri" w:hAnsi="Calibri" w:cs="Arial"/>
          <w:b/>
          <w:color w:val="000000"/>
          <w:sz w:val="28"/>
          <w:szCs w:val="20"/>
        </w:rPr>
        <w:t xml:space="preserve">Clevelanders </w:t>
      </w:r>
      <w:r w:rsidR="00756B0A">
        <w:rPr>
          <w:rFonts w:ascii="Calibri" w:hAnsi="Calibri" w:cs="Arial"/>
          <w:b/>
          <w:color w:val="000000"/>
          <w:sz w:val="28"/>
          <w:szCs w:val="20"/>
        </w:rPr>
        <w:t>on</w:t>
      </w:r>
      <w:r w:rsidRPr="00175474">
        <w:rPr>
          <w:rFonts w:ascii="Calibri" w:hAnsi="Calibri" w:cs="Arial"/>
          <w:b/>
          <w:color w:val="000000"/>
          <w:sz w:val="28"/>
          <w:szCs w:val="20"/>
        </w:rPr>
        <w:t xml:space="preserve"> humanitarian, civic mission to Puerto Rico</w:t>
      </w:r>
      <w:r w:rsidR="00756B0A">
        <w:rPr>
          <w:rFonts w:ascii="Calibri" w:hAnsi="Calibri" w:cs="Arial"/>
          <w:b/>
          <w:color w:val="000000"/>
          <w:sz w:val="28"/>
          <w:szCs w:val="20"/>
        </w:rPr>
        <w:t xml:space="preserve"> April 15-19</w:t>
      </w:r>
    </w:p>
    <w:p w:rsidR="00AE559D" w:rsidRDefault="00AE559D" w:rsidP="00AE559D">
      <w:pPr>
        <w:tabs>
          <w:tab w:val="left" w:pos="0"/>
        </w:tabs>
        <w:ind w:right="808"/>
        <w:contextualSpacing/>
        <w:rPr>
          <w:rFonts w:ascii="Calibri" w:hAnsi="Calibri" w:cs="Arial"/>
          <w:color w:val="000000"/>
          <w:sz w:val="20"/>
          <w:szCs w:val="20"/>
        </w:rPr>
      </w:pPr>
    </w:p>
    <w:p w:rsidR="00DD593B" w:rsidRDefault="00307623" w:rsidP="008F43EE">
      <w:pPr>
        <w:tabs>
          <w:tab w:val="left" w:pos="0"/>
        </w:tabs>
        <w:ind w:right="808"/>
        <w:contextualSpacing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CLEVELAND -- </w:t>
      </w:r>
      <w:r w:rsidR="009016EA">
        <w:rPr>
          <w:rFonts w:ascii="Calibri" w:hAnsi="Calibri" w:cs="Arial"/>
          <w:color w:val="000000"/>
          <w:sz w:val="20"/>
          <w:szCs w:val="20"/>
        </w:rPr>
        <w:t>Cleveland Leadership Center</w:t>
      </w:r>
      <w:r w:rsidR="006C179F">
        <w:rPr>
          <w:rFonts w:ascii="Calibri" w:hAnsi="Calibri" w:cs="Arial"/>
          <w:color w:val="000000"/>
          <w:sz w:val="20"/>
          <w:szCs w:val="20"/>
        </w:rPr>
        <w:t xml:space="preserve"> and The City Club of Cleveland are </w:t>
      </w:r>
      <w:r w:rsidR="009016EA">
        <w:rPr>
          <w:rFonts w:ascii="Calibri" w:hAnsi="Calibri" w:cs="Arial"/>
          <w:color w:val="000000"/>
          <w:sz w:val="20"/>
          <w:szCs w:val="20"/>
        </w:rPr>
        <w:t>taking a group</w:t>
      </w:r>
      <w:r w:rsidR="00FF0C13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FF0C13" w:rsidRPr="00C92342">
        <w:rPr>
          <w:rFonts w:ascii="Calibri" w:hAnsi="Calibri" w:cs="Arial"/>
          <w:color w:val="000000"/>
          <w:sz w:val="20"/>
          <w:szCs w:val="20"/>
        </w:rPr>
        <w:t>of</w:t>
      </w:r>
      <w:r w:rsidR="009016EA" w:rsidRPr="00C9234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A24FEB">
        <w:rPr>
          <w:rFonts w:ascii="Calibri" w:hAnsi="Calibri" w:cs="Arial"/>
          <w:color w:val="000000"/>
          <w:sz w:val="20"/>
          <w:szCs w:val="20"/>
        </w:rPr>
        <w:t>28</w:t>
      </w:r>
      <w:r w:rsidR="009016EA" w:rsidRPr="00C92342">
        <w:rPr>
          <w:rFonts w:ascii="Calibri" w:hAnsi="Calibri" w:cs="Arial"/>
          <w:color w:val="000000"/>
          <w:sz w:val="20"/>
          <w:szCs w:val="20"/>
        </w:rPr>
        <w:t xml:space="preserve"> Clevelanders</w:t>
      </w:r>
      <w:r w:rsidR="009016EA">
        <w:rPr>
          <w:rFonts w:ascii="Calibri" w:hAnsi="Calibri" w:cs="Arial"/>
          <w:color w:val="000000"/>
          <w:sz w:val="20"/>
          <w:szCs w:val="20"/>
        </w:rPr>
        <w:t xml:space="preserve"> to Puerto Rico April 15-19, 2018, </w:t>
      </w:r>
      <w:r w:rsidR="00A173D8">
        <w:rPr>
          <w:rFonts w:ascii="Calibri" w:hAnsi="Calibri" w:cs="Arial"/>
          <w:color w:val="000000"/>
          <w:sz w:val="20"/>
          <w:szCs w:val="20"/>
        </w:rPr>
        <w:t>where they will</w:t>
      </w:r>
      <w:r w:rsidR="008F43EE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8F43EE" w:rsidRPr="00B35AFE">
        <w:rPr>
          <w:rFonts w:ascii="Calibri" w:hAnsi="Calibri" w:cs="Arial"/>
          <w:color w:val="000000"/>
          <w:sz w:val="20"/>
          <w:szCs w:val="20"/>
        </w:rPr>
        <w:t xml:space="preserve">assist with </w:t>
      </w:r>
      <w:r w:rsidR="00DD593B">
        <w:rPr>
          <w:rFonts w:ascii="Calibri" w:hAnsi="Calibri" w:cs="Arial"/>
          <w:color w:val="000000"/>
          <w:sz w:val="20"/>
          <w:szCs w:val="20"/>
        </w:rPr>
        <w:t xml:space="preserve">hurricane </w:t>
      </w:r>
      <w:r w:rsidR="008F43EE" w:rsidRPr="00B35AFE">
        <w:rPr>
          <w:rFonts w:ascii="Calibri" w:hAnsi="Calibri" w:cs="Arial"/>
          <w:color w:val="000000"/>
          <w:sz w:val="20"/>
          <w:szCs w:val="20"/>
        </w:rPr>
        <w:t>relief efforts</w:t>
      </w:r>
      <w:r w:rsidR="00A173D8">
        <w:rPr>
          <w:rFonts w:ascii="Calibri" w:hAnsi="Calibri" w:cs="Arial"/>
          <w:color w:val="000000"/>
          <w:sz w:val="20"/>
          <w:szCs w:val="20"/>
        </w:rPr>
        <w:t>,</w:t>
      </w:r>
      <w:r w:rsidR="00DD593B">
        <w:rPr>
          <w:rFonts w:ascii="Calibri" w:hAnsi="Calibri" w:cs="Arial"/>
          <w:color w:val="000000"/>
          <w:sz w:val="20"/>
          <w:szCs w:val="20"/>
        </w:rPr>
        <w:t xml:space="preserve"> meet with top government and community leader</w:t>
      </w:r>
      <w:r w:rsidR="00A173D8">
        <w:rPr>
          <w:rFonts w:ascii="Calibri" w:hAnsi="Calibri" w:cs="Arial"/>
          <w:color w:val="000000"/>
          <w:sz w:val="20"/>
          <w:szCs w:val="20"/>
        </w:rPr>
        <w:t>s, and</w:t>
      </w:r>
      <w:r w:rsidR="00C14EB3">
        <w:rPr>
          <w:rFonts w:ascii="Calibri" w:hAnsi="Calibri" w:cs="Arial"/>
          <w:color w:val="000000"/>
          <w:sz w:val="20"/>
          <w:szCs w:val="20"/>
        </w:rPr>
        <w:t xml:space="preserve"> attend </w:t>
      </w:r>
      <w:r w:rsidR="00DD593B">
        <w:rPr>
          <w:rFonts w:ascii="Calibri" w:hAnsi="Calibri" w:cs="Arial"/>
          <w:color w:val="000000"/>
          <w:sz w:val="20"/>
          <w:szCs w:val="20"/>
        </w:rPr>
        <w:t>baseball games between the Cleveland Indians and Minnesota Twins.</w:t>
      </w:r>
    </w:p>
    <w:p w:rsidR="00DD593B" w:rsidRDefault="00DD593B" w:rsidP="008F43EE">
      <w:pPr>
        <w:tabs>
          <w:tab w:val="left" w:pos="0"/>
        </w:tabs>
        <w:ind w:right="808"/>
        <w:contextualSpacing/>
        <w:rPr>
          <w:rFonts w:ascii="Calibri" w:hAnsi="Calibri" w:cs="Arial"/>
          <w:color w:val="000000"/>
          <w:sz w:val="20"/>
          <w:szCs w:val="20"/>
        </w:rPr>
      </w:pPr>
    </w:p>
    <w:p w:rsidR="00144100" w:rsidRDefault="003605CE" w:rsidP="00144100">
      <w:pPr>
        <w:tabs>
          <w:tab w:val="left" w:pos="0"/>
        </w:tabs>
        <w:ind w:right="808"/>
        <w:contextualSpacing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</w:t>
      </w:r>
      <w:r w:rsidR="002B5549">
        <w:rPr>
          <w:rFonts w:ascii="Calibri" w:hAnsi="Calibri" w:cs="Arial"/>
          <w:color w:val="000000"/>
          <w:sz w:val="20"/>
          <w:szCs w:val="20"/>
        </w:rPr>
        <w:t>articipants will</w:t>
      </w:r>
      <w:r w:rsidR="00144100">
        <w:rPr>
          <w:rFonts w:ascii="Calibri" w:hAnsi="Calibri" w:cs="Arial"/>
          <w:color w:val="000000"/>
          <w:sz w:val="20"/>
          <w:szCs w:val="20"/>
        </w:rPr>
        <w:t>:</w:t>
      </w:r>
    </w:p>
    <w:p w:rsidR="00144100" w:rsidRDefault="00144100" w:rsidP="007A776B">
      <w:pPr>
        <w:pStyle w:val="ListParagraph"/>
        <w:numPr>
          <w:ilvl w:val="0"/>
          <w:numId w:val="11"/>
        </w:numPr>
        <w:tabs>
          <w:tab w:val="left" w:pos="0"/>
        </w:tabs>
        <w:spacing w:after="80"/>
        <w:ind w:right="808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647D01">
        <w:rPr>
          <w:rFonts w:ascii="Calibri" w:hAnsi="Calibri" w:cs="Arial"/>
          <w:b/>
          <w:color w:val="000000"/>
          <w:sz w:val="20"/>
          <w:szCs w:val="20"/>
        </w:rPr>
        <w:t>Engage in service projects</w:t>
      </w:r>
      <w:r>
        <w:rPr>
          <w:rFonts w:ascii="Calibri" w:hAnsi="Calibri" w:cs="Arial"/>
          <w:color w:val="000000"/>
          <w:sz w:val="20"/>
          <w:szCs w:val="20"/>
        </w:rPr>
        <w:t xml:space="preserve"> to </w:t>
      </w:r>
      <w:r w:rsidRPr="00FF0C13">
        <w:rPr>
          <w:rFonts w:ascii="Calibri" w:hAnsi="Calibri" w:cs="Arial"/>
          <w:color w:val="000000"/>
          <w:sz w:val="20"/>
          <w:szCs w:val="20"/>
        </w:rPr>
        <w:t>h</w:t>
      </w:r>
      <w:r w:rsidR="00891595">
        <w:rPr>
          <w:rFonts w:ascii="Calibri" w:hAnsi="Calibri" w:cs="Arial"/>
          <w:color w:val="000000"/>
          <w:sz w:val="20"/>
          <w:szCs w:val="20"/>
        </w:rPr>
        <w:t xml:space="preserve">elp the island recover from </w:t>
      </w:r>
      <w:r w:rsidR="002B5549">
        <w:rPr>
          <w:rFonts w:ascii="Calibri" w:hAnsi="Calibri" w:cs="Arial"/>
          <w:color w:val="000000"/>
          <w:sz w:val="20"/>
          <w:szCs w:val="20"/>
        </w:rPr>
        <w:t>h</w:t>
      </w:r>
      <w:r w:rsidRPr="00FF0C13">
        <w:rPr>
          <w:rFonts w:ascii="Calibri" w:hAnsi="Calibri" w:cs="Arial"/>
          <w:color w:val="000000"/>
          <w:sz w:val="20"/>
          <w:szCs w:val="20"/>
        </w:rPr>
        <w:t>urricane</w:t>
      </w:r>
      <w:r w:rsidR="006D44B5">
        <w:rPr>
          <w:rFonts w:ascii="Calibri" w:hAnsi="Calibri" w:cs="Arial"/>
          <w:color w:val="000000"/>
          <w:sz w:val="20"/>
          <w:szCs w:val="20"/>
        </w:rPr>
        <w:t>s</w:t>
      </w:r>
      <w:r w:rsidRPr="00FF0C13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2B5549">
        <w:rPr>
          <w:rFonts w:ascii="Calibri" w:hAnsi="Calibri" w:cs="Arial"/>
          <w:color w:val="000000"/>
          <w:sz w:val="20"/>
          <w:szCs w:val="20"/>
        </w:rPr>
        <w:t xml:space="preserve">Irma and </w:t>
      </w:r>
      <w:r w:rsidRPr="00FF0C13">
        <w:rPr>
          <w:rFonts w:ascii="Calibri" w:hAnsi="Calibri" w:cs="Arial"/>
          <w:color w:val="000000"/>
          <w:sz w:val="20"/>
          <w:szCs w:val="20"/>
        </w:rPr>
        <w:t>Maria</w:t>
      </w:r>
      <w:r w:rsidR="002B5549">
        <w:rPr>
          <w:rFonts w:ascii="Calibri" w:hAnsi="Calibri" w:cs="Arial"/>
          <w:color w:val="000000"/>
          <w:sz w:val="20"/>
          <w:szCs w:val="20"/>
        </w:rPr>
        <w:t xml:space="preserve"> in late 2017</w:t>
      </w:r>
      <w:r w:rsidRPr="00FF0C13">
        <w:rPr>
          <w:rFonts w:ascii="Calibri" w:hAnsi="Calibri" w:cs="Arial"/>
          <w:color w:val="000000"/>
          <w:sz w:val="20"/>
          <w:szCs w:val="20"/>
        </w:rPr>
        <w:t xml:space="preserve">. The entire island </w:t>
      </w:r>
      <w:r w:rsidR="002B5549">
        <w:rPr>
          <w:rFonts w:ascii="Calibri" w:hAnsi="Calibri" w:cs="Arial"/>
          <w:color w:val="000000"/>
          <w:sz w:val="20"/>
          <w:szCs w:val="20"/>
        </w:rPr>
        <w:t>was</w:t>
      </w:r>
      <w:r w:rsidRPr="00FF0C13">
        <w:rPr>
          <w:rFonts w:ascii="Calibri" w:hAnsi="Calibri" w:cs="Arial"/>
          <w:color w:val="000000"/>
          <w:sz w:val="20"/>
          <w:szCs w:val="20"/>
        </w:rPr>
        <w:t xml:space="preserve"> declared a Federal Disaster Zone.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="0097089A">
        <w:rPr>
          <w:rFonts w:ascii="Calibri" w:hAnsi="Calibri" w:cs="Arial"/>
          <w:color w:val="000000"/>
          <w:sz w:val="20"/>
          <w:szCs w:val="20"/>
        </w:rPr>
        <w:t>P</w:t>
      </w:r>
      <w:r>
        <w:rPr>
          <w:rFonts w:ascii="Calibri" w:hAnsi="Calibri" w:cs="Arial"/>
          <w:color w:val="000000"/>
          <w:sz w:val="20"/>
          <w:szCs w:val="20"/>
        </w:rPr>
        <w:t>rojects include:</w:t>
      </w:r>
    </w:p>
    <w:p w:rsidR="00144100" w:rsidRDefault="00144100" w:rsidP="007A776B">
      <w:pPr>
        <w:pStyle w:val="ListParagraph"/>
        <w:numPr>
          <w:ilvl w:val="1"/>
          <w:numId w:val="11"/>
        </w:numPr>
        <w:tabs>
          <w:tab w:val="left" w:pos="0"/>
        </w:tabs>
        <w:spacing w:after="80"/>
        <w:ind w:right="808"/>
        <w:contextualSpacing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Reforestation of the</w:t>
      </w:r>
      <w:r w:rsidRPr="00336F7C">
        <w:t xml:space="preserve"> </w:t>
      </w:r>
      <w:hyperlink r:id="rId8" w:history="1">
        <w:r w:rsidRPr="00336F7C">
          <w:rPr>
            <w:rStyle w:val="Hyperlink"/>
            <w:rFonts w:ascii="Calibri" w:hAnsi="Calibri" w:cs="Arial"/>
            <w:sz w:val="20"/>
            <w:szCs w:val="20"/>
          </w:rPr>
          <w:t>Northeast Ecological Corridor Natur</w:t>
        </w:r>
        <w:r>
          <w:rPr>
            <w:rStyle w:val="Hyperlink"/>
            <w:rFonts w:ascii="Calibri" w:hAnsi="Calibri" w:cs="Arial"/>
            <w:sz w:val="20"/>
            <w:szCs w:val="20"/>
          </w:rPr>
          <w:t>e</w:t>
        </w:r>
        <w:r w:rsidRPr="00336F7C">
          <w:rPr>
            <w:rStyle w:val="Hyperlink"/>
            <w:rFonts w:ascii="Calibri" w:hAnsi="Calibri" w:cs="Arial"/>
            <w:sz w:val="20"/>
            <w:szCs w:val="20"/>
          </w:rPr>
          <w:t xml:space="preserve"> Reserve</w:t>
        </w:r>
      </w:hyperlink>
      <w:r>
        <w:rPr>
          <w:rFonts w:ascii="Calibri" w:hAnsi="Calibri" w:cs="Arial"/>
          <w:color w:val="000000"/>
          <w:sz w:val="20"/>
          <w:szCs w:val="20"/>
        </w:rPr>
        <w:t xml:space="preserve">, a diverse ecosystem </w:t>
      </w:r>
      <w:r w:rsidR="00307623">
        <w:rPr>
          <w:rFonts w:ascii="Calibri" w:hAnsi="Calibri" w:cs="Arial"/>
          <w:color w:val="000000"/>
          <w:sz w:val="20"/>
          <w:szCs w:val="20"/>
        </w:rPr>
        <w:t xml:space="preserve">in Luquillo </w:t>
      </w:r>
      <w:r>
        <w:rPr>
          <w:rFonts w:ascii="Calibri" w:hAnsi="Calibri" w:cs="Arial"/>
          <w:color w:val="000000"/>
          <w:sz w:val="20"/>
          <w:szCs w:val="20"/>
        </w:rPr>
        <w:t xml:space="preserve">and habitat for more than 50 rare species. </w:t>
      </w:r>
      <w:r w:rsidRPr="001B5348">
        <w:rPr>
          <w:rFonts w:ascii="Calibri" w:hAnsi="Calibri" w:cs="Arial"/>
          <w:color w:val="000000"/>
          <w:sz w:val="20"/>
          <w:szCs w:val="20"/>
        </w:rPr>
        <w:t xml:space="preserve">The group will </w:t>
      </w:r>
      <w:r>
        <w:rPr>
          <w:rFonts w:ascii="Calibri" w:hAnsi="Calibri" w:cs="Arial"/>
          <w:color w:val="000000"/>
          <w:sz w:val="20"/>
          <w:szCs w:val="20"/>
        </w:rPr>
        <w:t>plant c</w:t>
      </w:r>
      <w:r w:rsidRPr="001B5348">
        <w:rPr>
          <w:rFonts w:ascii="Calibri" w:hAnsi="Calibri" w:cs="Arial"/>
          <w:color w:val="000000"/>
          <w:sz w:val="20"/>
          <w:szCs w:val="20"/>
        </w:rPr>
        <w:t>obana</w:t>
      </w:r>
      <w:r>
        <w:rPr>
          <w:rFonts w:ascii="Calibri" w:hAnsi="Calibri" w:cs="Arial"/>
          <w:color w:val="000000"/>
          <w:sz w:val="20"/>
          <w:szCs w:val="20"/>
        </w:rPr>
        <w:t xml:space="preserve"> n</w:t>
      </w:r>
      <w:r w:rsidRPr="001B5348">
        <w:rPr>
          <w:rFonts w:ascii="Calibri" w:hAnsi="Calibri" w:cs="Arial"/>
          <w:color w:val="000000"/>
          <w:sz w:val="20"/>
          <w:szCs w:val="20"/>
        </w:rPr>
        <w:t>egra</w:t>
      </w:r>
      <w:r>
        <w:rPr>
          <w:rFonts w:ascii="Calibri" w:hAnsi="Calibri" w:cs="Arial"/>
          <w:color w:val="000000"/>
          <w:sz w:val="20"/>
          <w:szCs w:val="20"/>
        </w:rPr>
        <w:t xml:space="preserve"> trees to </w:t>
      </w:r>
      <w:r w:rsidR="00A24FEB">
        <w:rPr>
          <w:rFonts w:ascii="Calibri" w:hAnsi="Calibri" w:cs="Arial"/>
          <w:color w:val="000000"/>
          <w:sz w:val="20"/>
          <w:szCs w:val="20"/>
        </w:rPr>
        <w:t xml:space="preserve">reforest the area </w:t>
      </w:r>
      <w:r w:rsidRPr="001B5348">
        <w:rPr>
          <w:rFonts w:ascii="Calibri" w:hAnsi="Calibri" w:cs="Arial"/>
          <w:color w:val="000000"/>
          <w:sz w:val="20"/>
          <w:szCs w:val="20"/>
        </w:rPr>
        <w:t xml:space="preserve">with native </w:t>
      </w:r>
      <w:r w:rsidR="00307623">
        <w:rPr>
          <w:rFonts w:ascii="Calibri" w:hAnsi="Calibri" w:cs="Arial"/>
          <w:color w:val="000000"/>
          <w:sz w:val="20"/>
          <w:szCs w:val="20"/>
        </w:rPr>
        <w:t>species</w:t>
      </w:r>
      <w:r w:rsidRPr="001B5348">
        <w:rPr>
          <w:rFonts w:ascii="Calibri" w:hAnsi="Calibri" w:cs="Arial"/>
          <w:color w:val="000000"/>
          <w:sz w:val="20"/>
          <w:szCs w:val="20"/>
        </w:rPr>
        <w:t>.</w:t>
      </w:r>
    </w:p>
    <w:p w:rsidR="00144100" w:rsidRPr="00FF0C13" w:rsidRDefault="00722610" w:rsidP="007A776B">
      <w:pPr>
        <w:pStyle w:val="ListParagraph"/>
        <w:numPr>
          <w:ilvl w:val="1"/>
          <w:numId w:val="11"/>
        </w:numPr>
        <w:tabs>
          <w:tab w:val="left" w:pos="0"/>
        </w:tabs>
        <w:spacing w:after="80"/>
        <w:ind w:right="806"/>
        <w:contextualSpacing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Work</w:t>
      </w:r>
      <w:r w:rsidR="00A24FEB">
        <w:rPr>
          <w:rFonts w:ascii="Calibri" w:hAnsi="Calibri" w:cs="Arial"/>
          <w:color w:val="000000"/>
          <w:sz w:val="20"/>
          <w:szCs w:val="20"/>
        </w:rPr>
        <w:t xml:space="preserve"> with local community members to restore </w:t>
      </w:r>
      <w:r w:rsidR="00144100">
        <w:rPr>
          <w:rFonts w:ascii="Calibri" w:hAnsi="Calibri" w:cs="Arial"/>
          <w:color w:val="000000"/>
          <w:sz w:val="20"/>
          <w:szCs w:val="20"/>
        </w:rPr>
        <w:t xml:space="preserve">facilities of a recycling microenterprise at the </w:t>
      </w:r>
      <w:hyperlink r:id="rId9" w:history="1">
        <w:r w:rsidR="00144100" w:rsidRPr="00207BDF">
          <w:rPr>
            <w:rStyle w:val="Hyperlink"/>
            <w:rFonts w:ascii="Calibri" w:hAnsi="Calibri" w:cs="Arial"/>
            <w:sz w:val="20"/>
            <w:szCs w:val="20"/>
          </w:rPr>
          <w:t>Corporacion Proyecto Enlace</w:t>
        </w:r>
        <w:r w:rsidR="00144100" w:rsidRPr="00207BDF">
          <w:rPr>
            <w:rStyle w:val="Hyperlink"/>
          </w:rPr>
          <w:t xml:space="preserve"> </w:t>
        </w:r>
        <w:r w:rsidR="00144100" w:rsidRPr="00207BDF">
          <w:rPr>
            <w:rStyle w:val="Hyperlink"/>
            <w:rFonts w:ascii="Calibri" w:hAnsi="Calibri" w:cs="Arial"/>
            <w:sz w:val="20"/>
            <w:szCs w:val="20"/>
          </w:rPr>
          <w:t>del Caño Martín Peña</w:t>
        </w:r>
      </w:hyperlink>
      <w:r w:rsidR="00144100">
        <w:rPr>
          <w:rFonts w:ascii="Calibri" w:hAnsi="Calibri" w:cs="Arial"/>
          <w:color w:val="000000"/>
          <w:sz w:val="20"/>
          <w:szCs w:val="20"/>
        </w:rPr>
        <w:t>.</w:t>
      </w:r>
      <w:r w:rsidR="00144100" w:rsidRPr="00207BDF">
        <w:t xml:space="preserve"> </w:t>
      </w:r>
      <w:r w:rsidR="00307623">
        <w:rPr>
          <w:rFonts w:ascii="Calibri" w:hAnsi="Calibri" w:cs="Arial"/>
          <w:color w:val="000000"/>
          <w:sz w:val="20"/>
          <w:szCs w:val="20"/>
        </w:rPr>
        <w:t xml:space="preserve">The Enlace Project is an environmental and social justice initiative </w:t>
      </w:r>
      <w:r w:rsidR="00A24FEB">
        <w:rPr>
          <w:rFonts w:ascii="Calibri" w:hAnsi="Calibri" w:cs="Arial"/>
          <w:color w:val="000000"/>
          <w:sz w:val="20"/>
          <w:szCs w:val="20"/>
        </w:rPr>
        <w:t>that</w:t>
      </w:r>
      <w:r w:rsidR="00307623">
        <w:rPr>
          <w:rFonts w:ascii="Calibri" w:hAnsi="Calibri" w:cs="Arial"/>
          <w:color w:val="000000"/>
          <w:sz w:val="20"/>
          <w:szCs w:val="20"/>
        </w:rPr>
        <w:t xml:space="preserve"> brings together public</w:t>
      </w:r>
      <w:r w:rsidR="00A24FEB">
        <w:rPr>
          <w:rFonts w:ascii="Calibri" w:hAnsi="Calibri" w:cs="Arial"/>
          <w:color w:val="000000"/>
          <w:sz w:val="20"/>
          <w:szCs w:val="20"/>
        </w:rPr>
        <w:t>,</w:t>
      </w:r>
      <w:r w:rsidR="00307623">
        <w:rPr>
          <w:rFonts w:ascii="Calibri" w:hAnsi="Calibri" w:cs="Arial"/>
          <w:color w:val="000000"/>
          <w:sz w:val="20"/>
          <w:szCs w:val="20"/>
        </w:rPr>
        <w:t xml:space="preserve"> private </w:t>
      </w:r>
      <w:r w:rsidR="00A24FEB">
        <w:rPr>
          <w:rFonts w:ascii="Calibri" w:hAnsi="Calibri" w:cs="Arial"/>
          <w:color w:val="000000"/>
          <w:sz w:val="20"/>
          <w:szCs w:val="20"/>
        </w:rPr>
        <w:t>and community organizations</w:t>
      </w:r>
      <w:r w:rsidR="00307623">
        <w:rPr>
          <w:rFonts w:ascii="Calibri" w:hAnsi="Calibri" w:cs="Arial"/>
          <w:color w:val="000000"/>
          <w:sz w:val="20"/>
          <w:szCs w:val="20"/>
        </w:rPr>
        <w:t xml:space="preserve"> to help eight communities overcome poverty.</w:t>
      </w:r>
    </w:p>
    <w:p w:rsidR="00144100" w:rsidRDefault="00144100" w:rsidP="007A776B">
      <w:pPr>
        <w:pStyle w:val="ListParagraph"/>
        <w:numPr>
          <w:ilvl w:val="0"/>
          <w:numId w:val="11"/>
        </w:numPr>
        <w:tabs>
          <w:tab w:val="left" w:pos="0"/>
        </w:tabs>
        <w:spacing w:after="80"/>
        <w:ind w:right="806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647D01">
        <w:rPr>
          <w:rFonts w:ascii="Calibri" w:hAnsi="Calibri" w:cs="Arial"/>
          <w:b/>
          <w:color w:val="000000"/>
          <w:sz w:val="20"/>
          <w:szCs w:val="20"/>
        </w:rPr>
        <w:t>Meet with leaders</w:t>
      </w:r>
      <w:r>
        <w:rPr>
          <w:rFonts w:ascii="Calibri" w:hAnsi="Calibri" w:cs="Arial"/>
          <w:color w:val="000000"/>
          <w:sz w:val="20"/>
          <w:szCs w:val="20"/>
        </w:rPr>
        <w:t xml:space="preserve"> who will s</w:t>
      </w:r>
      <w:r w:rsidRPr="00B35AFE">
        <w:rPr>
          <w:rFonts w:ascii="Calibri" w:hAnsi="Calibri" w:cs="Arial"/>
          <w:color w:val="000000"/>
          <w:sz w:val="20"/>
          <w:szCs w:val="20"/>
        </w:rPr>
        <w:t xml:space="preserve">hare </w:t>
      </w:r>
      <w:r>
        <w:rPr>
          <w:rFonts w:ascii="Calibri" w:hAnsi="Calibri" w:cs="Arial"/>
          <w:color w:val="000000"/>
          <w:sz w:val="20"/>
          <w:szCs w:val="20"/>
        </w:rPr>
        <w:t xml:space="preserve">insights on topics such as </w:t>
      </w:r>
      <w:r w:rsidRPr="00B35AFE">
        <w:rPr>
          <w:rFonts w:ascii="Calibri" w:hAnsi="Calibri" w:cs="Arial"/>
          <w:color w:val="000000"/>
          <w:sz w:val="20"/>
          <w:szCs w:val="20"/>
        </w:rPr>
        <w:t xml:space="preserve">economic development, </w:t>
      </w:r>
      <w:r>
        <w:rPr>
          <w:rFonts w:ascii="Calibri" w:hAnsi="Calibri" w:cs="Arial"/>
          <w:color w:val="000000"/>
          <w:sz w:val="20"/>
          <w:szCs w:val="20"/>
        </w:rPr>
        <w:t>transforming communities</w:t>
      </w:r>
      <w:r w:rsidRPr="00B35AFE">
        <w:rPr>
          <w:rFonts w:ascii="Calibri" w:hAnsi="Calibri" w:cs="Arial"/>
          <w:color w:val="000000"/>
          <w:sz w:val="20"/>
          <w:szCs w:val="20"/>
        </w:rPr>
        <w:t>, and the current state of recovery</w:t>
      </w:r>
      <w:r w:rsidR="001C7B31">
        <w:rPr>
          <w:rFonts w:ascii="Calibri" w:hAnsi="Calibri" w:cs="Arial"/>
          <w:color w:val="000000"/>
          <w:sz w:val="20"/>
          <w:szCs w:val="20"/>
        </w:rPr>
        <w:t>, including:</w:t>
      </w:r>
    </w:p>
    <w:p w:rsidR="00144100" w:rsidRDefault="00144100" w:rsidP="007A776B">
      <w:pPr>
        <w:pStyle w:val="ListParagraph"/>
        <w:numPr>
          <w:ilvl w:val="1"/>
          <w:numId w:val="11"/>
        </w:numPr>
        <w:tabs>
          <w:tab w:val="left" w:pos="0"/>
        </w:tabs>
        <w:spacing w:after="80"/>
        <w:ind w:right="808"/>
        <w:contextualSpacing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Dr. Nelson I. Colon, President and CEO of the </w:t>
      </w:r>
      <w:hyperlink r:id="rId10" w:history="1">
        <w:r w:rsidRPr="00BA3D9D">
          <w:rPr>
            <w:rStyle w:val="Hyperlink"/>
            <w:rFonts w:ascii="Calibri" w:hAnsi="Calibri" w:cs="Arial"/>
            <w:sz w:val="20"/>
            <w:szCs w:val="20"/>
          </w:rPr>
          <w:t>Puerto Rico Community Foundation</w:t>
        </w:r>
      </w:hyperlink>
      <w:r>
        <w:rPr>
          <w:rFonts w:ascii="Calibri" w:hAnsi="Calibri" w:cs="Arial"/>
          <w:color w:val="000000"/>
          <w:sz w:val="20"/>
          <w:szCs w:val="20"/>
        </w:rPr>
        <w:t>.</w:t>
      </w:r>
    </w:p>
    <w:p w:rsidR="00144100" w:rsidRDefault="00144100" w:rsidP="007A776B">
      <w:pPr>
        <w:pStyle w:val="ListParagraph"/>
        <w:numPr>
          <w:ilvl w:val="1"/>
          <w:numId w:val="11"/>
        </w:numPr>
        <w:tabs>
          <w:tab w:val="left" w:pos="0"/>
        </w:tabs>
        <w:spacing w:after="80"/>
        <w:ind w:right="808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BA3D9D">
        <w:rPr>
          <w:rFonts w:ascii="Calibri" w:hAnsi="Calibri" w:cs="Arial"/>
          <w:color w:val="000000"/>
          <w:sz w:val="20"/>
          <w:szCs w:val="20"/>
        </w:rPr>
        <w:t xml:space="preserve">Charlotte Gossett Navarro, Senior Director of Puerto Rico Operations, </w:t>
      </w:r>
      <w:hyperlink r:id="rId11" w:history="1">
        <w:r w:rsidRPr="00BA3D9D">
          <w:rPr>
            <w:rStyle w:val="Hyperlink"/>
            <w:rFonts w:ascii="Calibri" w:hAnsi="Calibri" w:cs="Arial"/>
            <w:sz w:val="20"/>
            <w:szCs w:val="20"/>
          </w:rPr>
          <w:t>Hispanic Federation</w:t>
        </w:r>
      </w:hyperlink>
      <w:r>
        <w:rPr>
          <w:rFonts w:ascii="Calibri" w:hAnsi="Calibri" w:cs="Arial"/>
          <w:color w:val="000000"/>
          <w:sz w:val="20"/>
          <w:szCs w:val="20"/>
        </w:rPr>
        <w:t>.</w:t>
      </w:r>
    </w:p>
    <w:p w:rsidR="009E748B" w:rsidRDefault="009E748B" w:rsidP="007A776B">
      <w:pPr>
        <w:pStyle w:val="ListParagraph"/>
        <w:numPr>
          <w:ilvl w:val="1"/>
          <w:numId w:val="11"/>
        </w:numPr>
        <w:tabs>
          <w:tab w:val="left" w:pos="0"/>
        </w:tabs>
        <w:spacing w:after="80"/>
        <w:ind w:right="808"/>
        <w:contextualSpacing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A meeting at the</w:t>
      </w:r>
      <w:r w:rsidR="001C7B31">
        <w:rPr>
          <w:rFonts w:ascii="Calibri" w:hAnsi="Calibri" w:cs="Arial"/>
          <w:color w:val="000000"/>
          <w:sz w:val="20"/>
          <w:szCs w:val="20"/>
        </w:rPr>
        <w:t xml:space="preserve"> </w:t>
      </w:r>
      <w:hyperlink r:id="rId12" w:history="1">
        <w:r w:rsidR="001C7B31" w:rsidRPr="00836B14">
          <w:rPr>
            <w:rStyle w:val="Hyperlink"/>
            <w:rFonts w:ascii="Calibri" w:hAnsi="Calibri" w:cs="Arial"/>
            <w:sz w:val="20"/>
            <w:szCs w:val="20"/>
          </w:rPr>
          <w:t>FEMA</w:t>
        </w:r>
        <w:r w:rsidRPr="00836B14">
          <w:rPr>
            <w:rStyle w:val="Hyperlink"/>
            <w:rFonts w:ascii="Calibri" w:hAnsi="Calibri" w:cs="Arial"/>
            <w:sz w:val="20"/>
            <w:szCs w:val="20"/>
          </w:rPr>
          <w:t xml:space="preserve"> Joint Field Office</w:t>
        </w:r>
      </w:hyperlink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="001C7B31">
        <w:rPr>
          <w:rFonts w:ascii="Calibri" w:hAnsi="Calibri" w:cs="Arial"/>
          <w:color w:val="000000"/>
          <w:sz w:val="20"/>
          <w:szCs w:val="20"/>
        </w:rPr>
        <w:t xml:space="preserve">in Guaynabo, where </w:t>
      </w:r>
      <w:r w:rsidRPr="009E748B">
        <w:rPr>
          <w:rFonts w:ascii="Calibri" w:hAnsi="Calibri" w:cs="Arial"/>
          <w:color w:val="000000"/>
          <w:sz w:val="20"/>
          <w:szCs w:val="20"/>
        </w:rPr>
        <w:t xml:space="preserve">hundreds of </w:t>
      </w:r>
      <w:r w:rsidR="001C7B31">
        <w:rPr>
          <w:rFonts w:ascii="Calibri" w:hAnsi="Calibri" w:cs="Arial"/>
          <w:color w:val="000000"/>
          <w:sz w:val="20"/>
          <w:szCs w:val="20"/>
        </w:rPr>
        <w:t xml:space="preserve">staff from the Federal Emergency Management Agency and other </w:t>
      </w:r>
      <w:r w:rsidRPr="009E748B">
        <w:rPr>
          <w:rFonts w:ascii="Calibri" w:hAnsi="Calibri" w:cs="Arial"/>
          <w:color w:val="000000"/>
          <w:sz w:val="20"/>
          <w:szCs w:val="20"/>
        </w:rPr>
        <w:t xml:space="preserve">agencies work together to support </w:t>
      </w:r>
      <w:r w:rsidR="001C7B31">
        <w:rPr>
          <w:rFonts w:ascii="Calibri" w:hAnsi="Calibri" w:cs="Arial"/>
          <w:color w:val="000000"/>
          <w:sz w:val="20"/>
          <w:szCs w:val="20"/>
        </w:rPr>
        <w:t>recovery efforts.</w:t>
      </w:r>
    </w:p>
    <w:p w:rsidR="00144100" w:rsidRDefault="00144100" w:rsidP="007A776B">
      <w:pPr>
        <w:pStyle w:val="ListParagraph"/>
        <w:numPr>
          <w:ilvl w:val="0"/>
          <w:numId w:val="11"/>
        </w:numPr>
        <w:tabs>
          <w:tab w:val="left" w:pos="0"/>
        </w:tabs>
        <w:spacing w:after="80"/>
        <w:ind w:right="806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647D01">
        <w:rPr>
          <w:rFonts w:ascii="Calibri" w:hAnsi="Calibri" w:cs="Arial"/>
          <w:b/>
          <w:color w:val="000000"/>
          <w:sz w:val="20"/>
          <w:szCs w:val="20"/>
        </w:rPr>
        <w:t>Tour</w:t>
      </w:r>
      <w:r>
        <w:rPr>
          <w:rFonts w:ascii="Calibri" w:hAnsi="Calibri" w:cs="Arial"/>
          <w:color w:val="000000"/>
          <w:sz w:val="20"/>
          <w:szCs w:val="20"/>
        </w:rPr>
        <w:t xml:space="preserve"> the </w:t>
      </w:r>
      <w:hyperlink r:id="rId13" w:history="1">
        <w:r w:rsidRPr="006A2800">
          <w:rPr>
            <w:rStyle w:val="Hyperlink"/>
            <w:rFonts w:ascii="Calibri" w:hAnsi="Calibri" w:cs="Arial"/>
            <w:sz w:val="20"/>
            <w:szCs w:val="20"/>
          </w:rPr>
          <w:t>San Juan National Historic Site</w:t>
        </w:r>
      </w:hyperlink>
      <w:r w:rsidR="009E748B">
        <w:rPr>
          <w:rFonts w:ascii="Calibri" w:hAnsi="Calibri" w:cs="Arial"/>
          <w:color w:val="000000"/>
          <w:sz w:val="20"/>
          <w:szCs w:val="20"/>
        </w:rPr>
        <w:t xml:space="preserve"> in San Juan.</w:t>
      </w:r>
    </w:p>
    <w:p w:rsidR="00144100" w:rsidRDefault="00144100" w:rsidP="007A776B">
      <w:pPr>
        <w:pStyle w:val="ListParagraph"/>
        <w:numPr>
          <w:ilvl w:val="0"/>
          <w:numId w:val="11"/>
        </w:numPr>
        <w:tabs>
          <w:tab w:val="left" w:pos="0"/>
        </w:tabs>
        <w:spacing w:after="80"/>
        <w:ind w:right="808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647D01">
        <w:rPr>
          <w:rFonts w:ascii="Calibri" w:hAnsi="Calibri" w:cs="Arial"/>
          <w:b/>
          <w:color w:val="000000"/>
          <w:sz w:val="20"/>
          <w:szCs w:val="20"/>
        </w:rPr>
        <w:t>Attend baseball games</w:t>
      </w:r>
      <w:r w:rsidRPr="00FF0C13">
        <w:rPr>
          <w:rFonts w:ascii="Calibri" w:hAnsi="Calibri" w:cs="Arial"/>
          <w:color w:val="000000"/>
          <w:sz w:val="20"/>
          <w:szCs w:val="20"/>
        </w:rPr>
        <w:t xml:space="preserve"> between the Cleveland Indians and the Minnesota </w:t>
      </w:r>
      <w:r w:rsidR="009F2D37">
        <w:rPr>
          <w:rFonts w:ascii="Calibri" w:hAnsi="Calibri" w:cs="Arial"/>
          <w:color w:val="000000"/>
          <w:sz w:val="20"/>
          <w:szCs w:val="20"/>
        </w:rPr>
        <w:t xml:space="preserve">Twins on April </w:t>
      </w:r>
      <w:r w:rsidRPr="00FF0C13">
        <w:rPr>
          <w:rFonts w:ascii="Calibri" w:hAnsi="Calibri" w:cs="Arial"/>
          <w:color w:val="000000"/>
          <w:sz w:val="20"/>
          <w:szCs w:val="20"/>
        </w:rPr>
        <w:t>17 and 18</w:t>
      </w:r>
      <w:r w:rsidR="001C7B31">
        <w:rPr>
          <w:rFonts w:ascii="Calibri" w:hAnsi="Calibri" w:cs="Arial"/>
          <w:color w:val="000000"/>
          <w:sz w:val="20"/>
          <w:szCs w:val="20"/>
        </w:rPr>
        <w:t xml:space="preserve"> in </w:t>
      </w:r>
      <w:hyperlink r:id="rId14" w:history="1">
        <w:r w:rsidRPr="00AF1875">
          <w:rPr>
            <w:rStyle w:val="Hyperlink"/>
            <w:rFonts w:ascii="Calibri" w:hAnsi="Calibri" w:cs="Arial"/>
            <w:sz w:val="20"/>
            <w:szCs w:val="20"/>
          </w:rPr>
          <w:t>Hiram Bithorn Stadium</w:t>
        </w:r>
      </w:hyperlink>
      <w:r>
        <w:rPr>
          <w:rFonts w:ascii="Calibri" w:hAnsi="Calibri" w:cs="Arial"/>
          <w:color w:val="000000"/>
          <w:sz w:val="20"/>
          <w:szCs w:val="20"/>
        </w:rPr>
        <w:t xml:space="preserve"> in San Juan.</w:t>
      </w:r>
    </w:p>
    <w:p w:rsidR="006F587E" w:rsidRDefault="006F587E" w:rsidP="009479DC">
      <w:pPr>
        <w:rPr>
          <w:rFonts w:ascii="Calibri" w:hAnsi="Calibri" w:cs="Arial"/>
          <w:color w:val="000000"/>
          <w:sz w:val="20"/>
          <w:szCs w:val="20"/>
        </w:rPr>
      </w:pPr>
    </w:p>
    <w:p w:rsidR="00564C73" w:rsidRDefault="00564C73" w:rsidP="009479DC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Many of the participants chose to embark on the mission because of close personal or professional ties to Puerto Rico. Among them:</w:t>
      </w:r>
    </w:p>
    <w:p w:rsidR="00564C73" w:rsidRDefault="00564C73" w:rsidP="007A776B">
      <w:pPr>
        <w:pStyle w:val="ListParagraph"/>
        <w:numPr>
          <w:ilvl w:val="0"/>
          <w:numId w:val="13"/>
        </w:numPr>
        <w:spacing w:after="120"/>
        <w:contextualSpacing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Linda Kane </w:t>
      </w:r>
      <w:r w:rsidR="00E47E24">
        <w:rPr>
          <w:rFonts w:ascii="Calibri" w:hAnsi="Calibri" w:cs="Arial"/>
          <w:color w:val="000000"/>
          <w:sz w:val="20"/>
          <w:szCs w:val="20"/>
        </w:rPr>
        <w:t xml:space="preserve">is an </w:t>
      </w:r>
      <w:r>
        <w:rPr>
          <w:rFonts w:ascii="Calibri" w:hAnsi="Calibri" w:cs="Arial"/>
          <w:color w:val="000000"/>
          <w:sz w:val="20"/>
          <w:szCs w:val="20"/>
        </w:rPr>
        <w:t>Executive in Residen</w:t>
      </w:r>
      <w:r w:rsidR="009F2D37">
        <w:rPr>
          <w:rFonts w:ascii="Calibri" w:hAnsi="Calibri" w:cs="Arial"/>
          <w:color w:val="000000"/>
          <w:sz w:val="20"/>
          <w:szCs w:val="20"/>
        </w:rPr>
        <w:t>ce</w:t>
      </w:r>
      <w:r>
        <w:rPr>
          <w:rFonts w:ascii="Calibri" w:hAnsi="Calibri" w:cs="Arial"/>
          <w:color w:val="000000"/>
          <w:sz w:val="20"/>
          <w:szCs w:val="20"/>
        </w:rPr>
        <w:t xml:space="preserve"> at the Monte Ahuja School of Business at </w:t>
      </w:r>
      <w:hyperlink r:id="rId15" w:history="1">
        <w:r w:rsidRPr="00836B14">
          <w:rPr>
            <w:rStyle w:val="Hyperlink"/>
            <w:rFonts w:ascii="Calibri" w:hAnsi="Calibri" w:cs="Arial"/>
            <w:sz w:val="20"/>
            <w:szCs w:val="20"/>
          </w:rPr>
          <w:t>Cleveland State University</w:t>
        </w:r>
      </w:hyperlink>
      <w:r w:rsidR="00E47E24">
        <w:rPr>
          <w:rFonts w:ascii="Calibri" w:hAnsi="Calibri" w:cs="Arial"/>
          <w:color w:val="000000"/>
          <w:sz w:val="20"/>
          <w:szCs w:val="20"/>
        </w:rPr>
        <w:t xml:space="preserve">, where </w:t>
      </w:r>
      <w:r w:rsidR="000B7E3A">
        <w:rPr>
          <w:rFonts w:ascii="Calibri" w:hAnsi="Calibri" w:cs="Arial"/>
          <w:color w:val="000000"/>
          <w:sz w:val="20"/>
          <w:szCs w:val="20"/>
        </w:rPr>
        <w:t>many</w:t>
      </w:r>
      <w:r w:rsidR="00E47E24">
        <w:rPr>
          <w:rFonts w:ascii="Calibri" w:hAnsi="Calibri" w:cs="Arial"/>
          <w:color w:val="000000"/>
          <w:sz w:val="20"/>
          <w:szCs w:val="20"/>
        </w:rPr>
        <w:t xml:space="preserve"> students she works with are from Puerto Rico</w:t>
      </w:r>
      <w:r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5E7102">
        <w:rPr>
          <w:rFonts w:ascii="Calibri" w:hAnsi="Calibri" w:cs="Arial"/>
          <w:color w:val="000000"/>
          <w:sz w:val="20"/>
          <w:szCs w:val="20"/>
        </w:rPr>
        <w:t>She saw how deeply the hurricanes affected the</w:t>
      </w:r>
      <w:r w:rsidR="00D345CD">
        <w:rPr>
          <w:rFonts w:ascii="Calibri" w:hAnsi="Calibri" w:cs="Arial"/>
          <w:color w:val="000000"/>
          <w:sz w:val="20"/>
          <w:szCs w:val="20"/>
        </w:rPr>
        <w:t>m, and saw the mission as a way to better understand what they and their famil</w:t>
      </w:r>
      <w:r w:rsidR="00F23820">
        <w:rPr>
          <w:rFonts w:ascii="Calibri" w:hAnsi="Calibri" w:cs="Arial"/>
          <w:color w:val="000000"/>
          <w:sz w:val="20"/>
          <w:szCs w:val="20"/>
        </w:rPr>
        <w:t xml:space="preserve">ies are going through and strengthen </w:t>
      </w:r>
      <w:r w:rsidR="00D345CD">
        <w:rPr>
          <w:rFonts w:ascii="Calibri" w:hAnsi="Calibri" w:cs="Arial"/>
          <w:color w:val="000000"/>
          <w:sz w:val="20"/>
          <w:szCs w:val="20"/>
        </w:rPr>
        <w:t>relationships on campus.</w:t>
      </w:r>
      <w:r w:rsidR="005E710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13595">
        <w:rPr>
          <w:rFonts w:ascii="Calibri" w:hAnsi="Calibri" w:cs="Arial"/>
          <w:color w:val="000000"/>
          <w:sz w:val="20"/>
          <w:szCs w:val="20"/>
        </w:rPr>
        <w:t>She is</w:t>
      </w:r>
      <w:r w:rsidRPr="00564C73">
        <w:rPr>
          <w:rFonts w:ascii="Calibri" w:hAnsi="Calibri" w:cs="Arial"/>
          <w:color w:val="000000"/>
          <w:sz w:val="20"/>
          <w:szCs w:val="20"/>
        </w:rPr>
        <w:t xml:space="preserve"> a retired Senior Vice President </w:t>
      </w:r>
      <w:r w:rsidR="00E13595">
        <w:rPr>
          <w:rFonts w:ascii="Calibri" w:hAnsi="Calibri" w:cs="Arial"/>
          <w:color w:val="000000"/>
          <w:sz w:val="20"/>
          <w:szCs w:val="20"/>
        </w:rPr>
        <w:t>o</w:t>
      </w:r>
      <w:r w:rsidR="006F587E">
        <w:rPr>
          <w:rFonts w:ascii="Calibri" w:hAnsi="Calibri" w:cs="Arial"/>
          <w:color w:val="000000"/>
          <w:sz w:val="20"/>
          <w:szCs w:val="20"/>
        </w:rPr>
        <w:t>f Forest City Enterprises Inc. and</w:t>
      </w:r>
      <w:r w:rsidR="00756B0A">
        <w:rPr>
          <w:rFonts w:ascii="Calibri" w:hAnsi="Calibri" w:cs="Arial"/>
          <w:color w:val="000000"/>
          <w:sz w:val="20"/>
          <w:szCs w:val="20"/>
        </w:rPr>
        <w:t xml:space="preserve"> was part of CLC’s </w:t>
      </w:r>
      <w:r w:rsidR="006B328E">
        <w:rPr>
          <w:rFonts w:ascii="Calibri" w:hAnsi="Calibri" w:cs="Arial"/>
          <w:color w:val="000000"/>
          <w:sz w:val="20"/>
          <w:szCs w:val="20"/>
        </w:rPr>
        <w:t>Leadership Cleveland</w:t>
      </w:r>
      <w:r w:rsidR="00E13595">
        <w:rPr>
          <w:rFonts w:ascii="Calibri" w:hAnsi="Calibri" w:cs="Arial"/>
          <w:color w:val="000000"/>
          <w:sz w:val="20"/>
          <w:szCs w:val="20"/>
        </w:rPr>
        <w:t xml:space="preserve"> Class of 2012.</w:t>
      </w:r>
    </w:p>
    <w:p w:rsidR="00564C73" w:rsidRDefault="005E7102" w:rsidP="007A776B">
      <w:pPr>
        <w:pStyle w:val="ListParagraph"/>
        <w:numPr>
          <w:ilvl w:val="0"/>
          <w:numId w:val="13"/>
        </w:numPr>
        <w:spacing w:after="120"/>
        <w:contextualSpacing w:val="0"/>
        <w:rPr>
          <w:rFonts w:ascii="Calibri" w:hAnsi="Calibri" w:cs="Arial"/>
          <w:color w:val="000000"/>
          <w:sz w:val="20"/>
          <w:szCs w:val="20"/>
        </w:rPr>
      </w:pPr>
      <w:bookmarkStart w:id="0" w:name="_Hlk510786230"/>
      <w:r>
        <w:rPr>
          <w:rFonts w:ascii="Calibri" w:hAnsi="Calibri" w:cs="Arial"/>
          <w:color w:val="000000"/>
          <w:sz w:val="20"/>
          <w:szCs w:val="20"/>
        </w:rPr>
        <w:t xml:space="preserve">Maritza Rodriguez is President of the </w:t>
      </w:r>
      <w:hyperlink r:id="rId16" w:history="1">
        <w:r w:rsidRPr="00836B14">
          <w:rPr>
            <w:rStyle w:val="Hyperlink"/>
            <w:rFonts w:ascii="Calibri" w:hAnsi="Calibri" w:cs="Arial"/>
            <w:sz w:val="20"/>
            <w:szCs w:val="20"/>
          </w:rPr>
          <w:t>Cleveland P</w:t>
        </w:r>
        <w:r w:rsidR="00E47E24" w:rsidRPr="00836B14">
          <w:rPr>
            <w:rStyle w:val="Hyperlink"/>
            <w:rFonts w:ascii="Calibri" w:hAnsi="Calibri" w:cs="Arial"/>
            <w:sz w:val="20"/>
            <w:szCs w:val="20"/>
          </w:rPr>
          <w:t>ublic Library</w:t>
        </w:r>
      </w:hyperlink>
      <w:r w:rsidR="00E47E24">
        <w:rPr>
          <w:rFonts w:ascii="Calibri" w:hAnsi="Calibri" w:cs="Arial"/>
          <w:color w:val="000000"/>
          <w:sz w:val="20"/>
          <w:szCs w:val="20"/>
        </w:rPr>
        <w:t xml:space="preserve"> Board of Trustees. </w:t>
      </w:r>
      <w:r w:rsidR="008F2285" w:rsidRPr="008F2285">
        <w:rPr>
          <w:rFonts w:ascii="Calibri" w:hAnsi="Calibri" w:cs="Arial"/>
          <w:color w:val="000000"/>
          <w:sz w:val="20"/>
          <w:szCs w:val="20"/>
        </w:rPr>
        <w:t xml:space="preserve">She will extend her visit after the mission leaves to meet with the head of </w:t>
      </w:r>
      <w:hyperlink r:id="rId17" w:history="1">
        <w:r w:rsidR="008F2285" w:rsidRPr="00836B14">
          <w:rPr>
            <w:rStyle w:val="Hyperlink"/>
            <w:rFonts w:ascii="Calibri" w:hAnsi="Calibri" w:cs="Arial"/>
            <w:sz w:val="20"/>
            <w:szCs w:val="20"/>
          </w:rPr>
          <w:t>Reforma</w:t>
        </w:r>
      </w:hyperlink>
      <w:r w:rsidR="008F2285" w:rsidRPr="008F2285">
        <w:rPr>
          <w:rFonts w:ascii="Calibri" w:hAnsi="Calibri" w:cs="Arial"/>
          <w:color w:val="000000"/>
          <w:sz w:val="20"/>
          <w:szCs w:val="20"/>
        </w:rPr>
        <w:t xml:space="preserve">: The National Association to Promote Library </w:t>
      </w:r>
      <w:r w:rsidR="00836B14">
        <w:rPr>
          <w:rFonts w:ascii="Calibri" w:hAnsi="Calibri" w:cs="Arial"/>
          <w:color w:val="000000"/>
          <w:sz w:val="20"/>
          <w:szCs w:val="20"/>
        </w:rPr>
        <w:t>&amp;</w:t>
      </w:r>
      <w:r w:rsidR="008F2285" w:rsidRPr="008F2285">
        <w:rPr>
          <w:rFonts w:ascii="Calibri" w:hAnsi="Calibri" w:cs="Arial"/>
          <w:color w:val="000000"/>
          <w:sz w:val="20"/>
          <w:szCs w:val="20"/>
        </w:rPr>
        <w:t xml:space="preserve"> Information Services to Latinos and the Spanish Speaking in Puerto Rico.</w:t>
      </w:r>
      <w:r w:rsidR="008F2285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She </w:t>
      </w:r>
      <w:r w:rsidR="00D345CD">
        <w:rPr>
          <w:rFonts w:ascii="Calibri" w:hAnsi="Calibri" w:cs="Arial"/>
          <w:color w:val="000000"/>
          <w:sz w:val="20"/>
          <w:szCs w:val="20"/>
        </w:rPr>
        <w:t xml:space="preserve">knew </w:t>
      </w:r>
      <w:r>
        <w:rPr>
          <w:rFonts w:ascii="Calibri" w:hAnsi="Calibri" w:cs="Arial"/>
          <w:color w:val="000000"/>
          <w:sz w:val="20"/>
          <w:szCs w:val="20"/>
        </w:rPr>
        <w:t xml:space="preserve">of the </w:t>
      </w:r>
      <w:r w:rsidR="00D345CD">
        <w:rPr>
          <w:rFonts w:ascii="Calibri" w:hAnsi="Calibri" w:cs="Arial"/>
          <w:color w:val="000000"/>
          <w:sz w:val="20"/>
          <w:szCs w:val="20"/>
        </w:rPr>
        <w:t xml:space="preserve">mission </w:t>
      </w:r>
      <w:r>
        <w:rPr>
          <w:rFonts w:ascii="Calibri" w:hAnsi="Calibri" w:cs="Arial"/>
          <w:color w:val="000000"/>
          <w:sz w:val="20"/>
          <w:szCs w:val="20"/>
        </w:rPr>
        <w:t>from Felton Thomas, Director of Cleveland Public Library (</w:t>
      </w:r>
      <w:r w:rsidR="006B328E">
        <w:rPr>
          <w:rFonts w:ascii="Calibri" w:hAnsi="Calibri" w:cs="Arial"/>
          <w:color w:val="000000"/>
          <w:sz w:val="20"/>
          <w:szCs w:val="20"/>
        </w:rPr>
        <w:t>Leadership Cleveland</w:t>
      </w:r>
      <w:r>
        <w:rPr>
          <w:rFonts w:ascii="Calibri" w:hAnsi="Calibri" w:cs="Arial"/>
          <w:color w:val="000000"/>
          <w:sz w:val="20"/>
          <w:szCs w:val="20"/>
        </w:rPr>
        <w:t xml:space="preserve"> Class of 2010), who </w:t>
      </w:r>
      <w:r w:rsidR="00D345CD">
        <w:rPr>
          <w:rFonts w:ascii="Calibri" w:hAnsi="Calibri" w:cs="Arial"/>
          <w:color w:val="000000"/>
          <w:sz w:val="20"/>
          <w:szCs w:val="20"/>
        </w:rPr>
        <w:t xml:space="preserve">had heard </w:t>
      </w:r>
      <w:r w:rsidR="00D345CD">
        <w:rPr>
          <w:rFonts w:ascii="Calibri" w:hAnsi="Calibri" w:cs="Arial"/>
          <w:color w:val="000000"/>
          <w:sz w:val="20"/>
          <w:szCs w:val="20"/>
        </w:rPr>
        <w:lastRenderedPageBreak/>
        <w:t xml:space="preserve">from the </w:t>
      </w:r>
      <w:r>
        <w:rPr>
          <w:rFonts w:ascii="Calibri" w:hAnsi="Calibri" w:cs="Arial"/>
          <w:color w:val="000000"/>
          <w:sz w:val="20"/>
          <w:szCs w:val="20"/>
        </w:rPr>
        <w:t>President-elect of the American Library Association</w:t>
      </w:r>
      <w:r w:rsidR="006B328E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8F2285" w:rsidRPr="008F2285">
        <w:rPr>
          <w:rFonts w:ascii="Calibri" w:hAnsi="Calibri" w:cs="Arial"/>
          <w:color w:val="000000"/>
          <w:sz w:val="20"/>
          <w:szCs w:val="20"/>
        </w:rPr>
        <w:t>that libraries in</w:t>
      </w:r>
      <w:r w:rsidR="008764FE">
        <w:rPr>
          <w:rFonts w:ascii="Calibri" w:hAnsi="Calibri" w:cs="Arial"/>
          <w:color w:val="000000"/>
          <w:sz w:val="20"/>
          <w:szCs w:val="20"/>
        </w:rPr>
        <w:t xml:space="preserve"> Puerto Rico had been devastated </w:t>
      </w:r>
      <w:r w:rsidR="008F2285">
        <w:rPr>
          <w:rFonts w:ascii="Calibri" w:hAnsi="Calibri" w:cs="Arial"/>
          <w:color w:val="000000"/>
          <w:sz w:val="20"/>
          <w:szCs w:val="20"/>
        </w:rPr>
        <w:t>by the hurricanes.</w:t>
      </w:r>
    </w:p>
    <w:p w:rsidR="007818EF" w:rsidRPr="00564C73" w:rsidRDefault="00FA2C88" w:rsidP="007A776B">
      <w:pPr>
        <w:pStyle w:val="ListParagraph"/>
        <w:numPr>
          <w:ilvl w:val="0"/>
          <w:numId w:val="13"/>
        </w:numPr>
        <w:spacing w:after="120"/>
        <w:contextualSpacing w:val="0"/>
        <w:rPr>
          <w:rFonts w:ascii="Calibri" w:hAnsi="Calibri" w:cs="Arial"/>
          <w:color w:val="000000"/>
          <w:sz w:val="20"/>
          <w:szCs w:val="20"/>
        </w:rPr>
      </w:pPr>
      <w:bookmarkStart w:id="1" w:name="_Hlk510785780"/>
      <w:bookmarkEnd w:id="0"/>
      <w:r w:rsidRPr="00FA2C88">
        <w:rPr>
          <w:rFonts w:ascii="Calibri" w:hAnsi="Calibri" w:cs="Arial"/>
          <w:color w:val="000000"/>
          <w:sz w:val="20"/>
          <w:szCs w:val="20"/>
        </w:rPr>
        <w:t>Michael Jeans is traveling with his</w:t>
      </w:r>
      <w:r w:rsidR="00C56F1C">
        <w:rPr>
          <w:rFonts w:ascii="Calibri" w:hAnsi="Calibri" w:cs="Arial"/>
          <w:color w:val="000000"/>
          <w:sz w:val="20"/>
          <w:szCs w:val="20"/>
        </w:rPr>
        <w:t xml:space="preserve"> wife, Areli, who was born and </w:t>
      </w:r>
      <w:r w:rsidRPr="00FA2C88">
        <w:rPr>
          <w:rFonts w:ascii="Calibri" w:hAnsi="Calibri" w:cs="Arial"/>
          <w:color w:val="000000"/>
          <w:sz w:val="20"/>
          <w:szCs w:val="20"/>
        </w:rPr>
        <w:t>partially raised in Puerto Rico, and their two teen-agers. Th</w:t>
      </w:r>
      <w:r>
        <w:rPr>
          <w:rFonts w:ascii="Calibri" w:hAnsi="Calibri" w:cs="Arial"/>
          <w:color w:val="000000"/>
          <w:sz w:val="20"/>
          <w:szCs w:val="20"/>
        </w:rPr>
        <w:t>e teens will be meeting the island of their heritage for the first time during this humanitarian visit.</w:t>
      </w:r>
      <w:r w:rsidR="006B328E">
        <w:rPr>
          <w:rFonts w:ascii="Calibri" w:hAnsi="Calibri" w:cs="Arial"/>
          <w:color w:val="000000"/>
          <w:sz w:val="20"/>
          <w:szCs w:val="20"/>
        </w:rPr>
        <w:t xml:space="preserve"> He is President &amp;CEO of </w:t>
      </w:r>
      <w:hyperlink r:id="rId18" w:history="1">
        <w:r w:rsidR="006B328E" w:rsidRPr="003A3984">
          <w:rPr>
            <w:rStyle w:val="Hyperlink"/>
            <w:rFonts w:ascii="Calibri" w:hAnsi="Calibri" w:cs="Arial"/>
            <w:sz w:val="20"/>
            <w:szCs w:val="20"/>
          </w:rPr>
          <w:t>Growth Opportunity Partners</w:t>
        </w:r>
      </w:hyperlink>
      <w:r w:rsidR="006F587E">
        <w:rPr>
          <w:rFonts w:ascii="Calibri" w:hAnsi="Calibri" w:cs="Arial"/>
          <w:color w:val="000000"/>
          <w:sz w:val="20"/>
          <w:szCs w:val="20"/>
        </w:rPr>
        <w:t xml:space="preserve"> and a member of the </w:t>
      </w:r>
      <w:r w:rsidR="006B328E">
        <w:rPr>
          <w:rFonts w:ascii="Calibri" w:hAnsi="Calibri" w:cs="Arial"/>
          <w:color w:val="000000"/>
          <w:sz w:val="20"/>
          <w:szCs w:val="20"/>
        </w:rPr>
        <w:t>Leadership Cleveland Class of 2016.</w:t>
      </w:r>
    </w:p>
    <w:p w:rsidR="009479DC" w:rsidRDefault="00E64E26" w:rsidP="007A776B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ind w:right="808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E47E24">
        <w:rPr>
          <w:rFonts w:ascii="Calibri" w:hAnsi="Calibri" w:cs="Arial"/>
          <w:color w:val="000000"/>
          <w:sz w:val="20"/>
          <w:szCs w:val="20"/>
        </w:rPr>
        <w:t>Rear Adm. Michael N. Parks</w:t>
      </w:r>
      <w:r w:rsidR="00E47E24" w:rsidRPr="00E47E24"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E47E24">
        <w:rPr>
          <w:rFonts w:ascii="Calibri" w:hAnsi="Calibri" w:cs="Arial"/>
          <w:color w:val="000000"/>
          <w:sz w:val="20"/>
          <w:szCs w:val="20"/>
        </w:rPr>
        <w:t>Regional Executive</w:t>
      </w:r>
      <w:r w:rsidR="00E47E24" w:rsidRPr="00E47E24">
        <w:rPr>
          <w:rFonts w:ascii="Calibri" w:hAnsi="Calibri" w:cs="Arial"/>
          <w:color w:val="000000"/>
          <w:sz w:val="20"/>
          <w:szCs w:val="20"/>
        </w:rPr>
        <w:t xml:space="preserve"> for the </w:t>
      </w:r>
      <w:hyperlink r:id="rId19" w:history="1">
        <w:r w:rsidR="00E47E24" w:rsidRPr="003A3984">
          <w:rPr>
            <w:rStyle w:val="Hyperlink"/>
            <w:rFonts w:ascii="Calibri" w:hAnsi="Calibri" w:cs="Arial"/>
            <w:sz w:val="20"/>
            <w:szCs w:val="20"/>
          </w:rPr>
          <w:t>American Red Cross</w:t>
        </w:r>
        <w:r w:rsidRPr="003A3984">
          <w:rPr>
            <w:rStyle w:val="Hyperlink"/>
            <w:rFonts w:ascii="Calibri" w:hAnsi="Calibri" w:cs="Arial"/>
            <w:sz w:val="20"/>
            <w:szCs w:val="20"/>
          </w:rPr>
          <w:t xml:space="preserve"> Northeast Ohio Reg</w:t>
        </w:r>
        <w:r w:rsidR="003A3984">
          <w:rPr>
            <w:rStyle w:val="Hyperlink"/>
            <w:rFonts w:ascii="Calibri" w:hAnsi="Calibri" w:cs="Arial"/>
            <w:sz w:val="20"/>
            <w:szCs w:val="20"/>
          </w:rPr>
          <w:t>ion</w:t>
        </w:r>
      </w:hyperlink>
      <w:r w:rsidR="00E47E24" w:rsidRPr="00E47E24">
        <w:rPr>
          <w:rFonts w:ascii="Calibri" w:hAnsi="Calibri" w:cs="Arial"/>
          <w:color w:val="000000"/>
          <w:sz w:val="20"/>
          <w:szCs w:val="20"/>
        </w:rPr>
        <w:t xml:space="preserve"> (</w:t>
      </w:r>
      <w:r w:rsidR="006B328E">
        <w:rPr>
          <w:rFonts w:ascii="Calibri" w:hAnsi="Calibri" w:cs="Arial"/>
          <w:color w:val="000000"/>
          <w:sz w:val="20"/>
          <w:szCs w:val="20"/>
        </w:rPr>
        <w:t>Leadership Cleveland</w:t>
      </w:r>
      <w:r w:rsidR="00E47E24" w:rsidRPr="00E47E24">
        <w:rPr>
          <w:rFonts w:ascii="Calibri" w:hAnsi="Calibri" w:cs="Arial"/>
          <w:color w:val="000000"/>
          <w:sz w:val="20"/>
          <w:szCs w:val="20"/>
        </w:rPr>
        <w:t xml:space="preserve"> Class of 2017), saw the trip as an opportunity to see first-hand the role of the Red Cross in disaster relief</w:t>
      </w:r>
      <w:r w:rsidRPr="00E47E24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47E24" w:rsidRPr="00E47E24">
        <w:rPr>
          <w:rFonts w:ascii="Calibri" w:hAnsi="Calibri" w:cs="Arial"/>
          <w:color w:val="000000"/>
          <w:sz w:val="20"/>
          <w:szCs w:val="20"/>
        </w:rPr>
        <w:t xml:space="preserve">and better understand how communities deal with crisis. </w:t>
      </w:r>
    </w:p>
    <w:bookmarkEnd w:id="1"/>
    <w:p w:rsidR="006F587E" w:rsidRDefault="006F587E" w:rsidP="006F587E">
      <w:pPr>
        <w:rPr>
          <w:rFonts w:ascii="Calibri" w:hAnsi="Calibri" w:cs="Arial"/>
          <w:color w:val="000000"/>
          <w:sz w:val="20"/>
          <w:szCs w:val="20"/>
        </w:rPr>
      </w:pPr>
      <w:r w:rsidRPr="006F587E">
        <w:rPr>
          <w:rFonts w:ascii="Calibri" w:hAnsi="Calibri" w:cs="Arial"/>
          <w:color w:val="000000"/>
          <w:sz w:val="20"/>
          <w:szCs w:val="20"/>
        </w:rPr>
        <w:t xml:space="preserve">Cleveland Indians CEO and owner Paul Dolan </w:t>
      </w:r>
      <w:r>
        <w:rPr>
          <w:rFonts w:ascii="Calibri" w:hAnsi="Calibri" w:cs="Arial"/>
          <w:color w:val="000000"/>
          <w:sz w:val="20"/>
          <w:szCs w:val="20"/>
        </w:rPr>
        <w:t xml:space="preserve">(LC Class of 2001) </w:t>
      </w:r>
      <w:r w:rsidRPr="006F587E">
        <w:rPr>
          <w:rFonts w:ascii="Calibri" w:hAnsi="Calibri" w:cs="Arial"/>
          <w:color w:val="000000"/>
          <w:sz w:val="20"/>
          <w:szCs w:val="20"/>
        </w:rPr>
        <w:t>and his wife, Karen, plan to join the group during a service project and the FEMA visit.</w:t>
      </w:r>
    </w:p>
    <w:p w:rsidR="006F587E" w:rsidRPr="006F587E" w:rsidRDefault="006F587E" w:rsidP="006F587E">
      <w:pPr>
        <w:rPr>
          <w:rFonts w:ascii="Calibri" w:hAnsi="Calibri" w:cs="Arial"/>
          <w:color w:val="000000"/>
          <w:sz w:val="20"/>
          <w:szCs w:val="20"/>
        </w:rPr>
      </w:pPr>
    </w:p>
    <w:p w:rsidR="0054791C" w:rsidRDefault="00E64E26" w:rsidP="009B2AE5">
      <w:pPr>
        <w:tabs>
          <w:tab w:val="left" w:pos="0"/>
        </w:tabs>
        <w:contextualSpacing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The mission is a natural extension of Leadership Cleveland and other CLC programs which </w:t>
      </w:r>
      <w:r w:rsidR="009F2D37">
        <w:rPr>
          <w:rFonts w:ascii="Calibri" w:hAnsi="Calibri" w:cs="Arial"/>
          <w:color w:val="000000"/>
          <w:sz w:val="20"/>
          <w:szCs w:val="20"/>
        </w:rPr>
        <w:t>catalyze l</w:t>
      </w:r>
      <w:r w:rsidR="00A11755">
        <w:rPr>
          <w:rFonts w:ascii="Calibri" w:hAnsi="Calibri" w:cs="Arial"/>
          <w:color w:val="000000"/>
          <w:sz w:val="20"/>
          <w:szCs w:val="20"/>
        </w:rPr>
        <w:t xml:space="preserve">eaders to drive community change, </w:t>
      </w:r>
      <w:r>
        <w:rPr>
          <w:rFonts w:ascii="Calibri" w:hAnsi="Calibri" w:cs="Arial"/>
          <w:color w:val="000000"/>
          <w:sz w:val="20"/>
          <w:szCs w:val="20"/>
        </w:rPr>
        <w:t xml:space="preserve">said Marianne Crosley, </w:t>
      </w:r>
      <w:r w:rsidR="0097089A">
        <w:rPr>
          <w:rFonts w:ascii="Calibri" w:hAnsi="Calibri" w:cs="Arial"/>
          <w:color w:val="000000"/>
          <w:sz w:val="20"/>
          <w:szCs w:val="20"/>
        </w:rPr>
        <w:t xml:space="preserve">the </w:t>
      </w:r>
      <w:r w:rsidR="00A87F02">
        <w:rPr>
          <w:rFonts w:ascii="Calibri" w:hAnsi="Calibri" w:cs="Arial"/>
          <w:color w:val="000000"/>
          <w:sz w:val="20"/>
          <w:szCs w:val="20"/>
        </w:rPr>
        <w:t xml:space="preserve">Cleveland Leadership </w:t>
      </w:r>
      <w:r w:rsidR="0097089A">
        <w:rPr>
          <w:rFonts w:ascii="Calibri" w:hAnsi="Calibri" w:cs="Arial"/>
          <w:color w:val="000000"/>
          <w:sz w:val="20"/>
          <w:szCs w:val="20"/>
        </w:rPr>
        <w:t>Center’s</w:t>
      </w:r>
      <w:r>
        <w:rPr>
          <w:rFonts w:ascii="Calibri" w:hAnsi="Calibri" w:cs="Arial"/>
          <w:color w:val="000000"/>
          <w:sz w:val="20"/>
          <w:szCs w:val="20"/>
        </w:rPr>
        <w:t xml:space="preserve"> President and CEO</w:t>
      </w:r>
      <w:r w:rsidR="001C7B31">
        <w:rPr>
          <w:rFonts w:ascii="Calibri" w:hAnsi="Calibri" w:cs="Arial"/>
          <w:color w:val="000000"/>
          <w:sz w:val="20"/>
          <w:szCs w:val="20"/>
        </w:rPr>
        <w:t>.</w:t>
      </w:r>
      <w:r w:rsidR="003605CE" w:rsidRPr="009479DC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4791C">
        <w:rPr>
          <w:rFonts w:ascii="Calibri" w:hAnsi="Calibri" w:cs="Arial"/>
          <w:color w:val="000000"/>
          <w:sz w:val="20"/>
          <w:szCs w:val="20"/>
        </w:rPr>
        <w:t xml:space="preserve">“CLC </w:t>
      </w:r>
      <w:r w:rsidR="00A11755">
        <w:rPr>
          <w:rFonts w:ascii="Calibri" w:hAnsi="Calibri" w:cs="Arial"/>
          <w:color w:val="000000"/>
          <w:sz w:val="20"/>
          <w:szCs w:val="20"/>
        </w:rPr>
        <w:t>inspires</w:t>
      </w:r>
      <w:r w:rsidR="0054791C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A11755">
        <w:rPr>
          <w:rFonts w:ascii="Calibri" w:hAnsi="Calibri" w:cs="Arial"/>
          <w:color w:val="000000"/>
          <w:sz w:val="20"/>
          <w:szCs w:val="20"/>
        </w:rPr>
        <w:t xml:space="preserve">and connects </w:t>
      </w:r>
      <w:r w:rsidR="0054791C">
        <w:rPr>
          <w:rFonts w:ascii="Calibri" w:hAnsi="Calibri" w:cs="Arial"/>
          <w:color w:val="000000"/>
          <w:sz w:val="20"/>
          <w:szCs w:val="20"/>
        </w:rPr>
        <w:t xml:space="preserve">leaders </w:t>
      </w:r>
      <w:r w:rsidR="00A11755">
        <w:rPr>
          <w:rFonts w:ascii="Calibri" w:hAnsi="Calibri" w:cs="Arial"/>
          <w:color w:val="000000"/>
          <w:sz w:val="20"/>
          <w:szCs w:val="20"/>
        </w:rPr>
        <w:t xml:space="preserve">so they can </w:t>
      </w:r>
      <w:r w:rsidR="0054791C">
        <w:rPr>
          <w:rFonts w:ascii="Calibri" w:hAnsi="Calibri" w:cs="Arial"/>
          <w:color w:val="000000"/>
          <w:sz w:val="20"/>
          <w:szCs w:val="20"/>
        </w:rPr>
        <w:t xml:space="preserve">make an impact, and </w:t>
      </w:r>
      <w:r w:rsidR="00A11755">
        <w:rPr>
          <w:rFonts w:ascii="Calibri" w:hAnsi="Calibri" w:cs="Arial"/>
          <w:color w:val="000000"/>
          <w:sz w:val="20"/>
          <w:szCs w:val="20"/>
        </w:rPr>
        <w:t>those on</w:t>
      </w:r>
      <w:r w:rsidR="0054791C">
        <w:rPr>
          <w:rFonts w:ascii="Calibri" w:hAnsi="Calibri" w:cs="Arial"/>
          <w:color w:val="000000"/>
          <w:sz w:val="20"/>
          <w:szCs w:val="20"/>
        </w:rPr>
        <w:t xml:space="preserve"> this</w:t>
      </w:r>
      <w:r w:rsidR="00C92342">
        <w:rPr>
          <w:rFonts w:ascii="Calibri" w:hAnsi="Calibri" w:cs="Arial"/>
          <w:color w:val="000000"/>
          <w:sz w:val="20"/>
          <w:szCs w:val="20"/>
        </w:rPr>
        <w:t xml:space="preserve"> mission</w:t>
      </w:r>
      <w:r w:rsidR="0054791C">
        <w:rPr>
          <w:rFonts w:ascii="Calibri" w:hAnsi="Calibri" w:cs="Arial"/>
          <w:color w:val="000000"/>
          <w:sz w:val="20"/>
          <w:szCs w:val="20"/>
        </w:rPr>
        <w:t xml:space="preserve"> will </w:t>
      </w:r>
      <w:r w:rsidR="0054791C" w:rsidRPr="00802DF3">
        <w:rPr>
          <w:rFonts w:ascii="Calibri" w:hAnsi="Calibri" w:cs="Arial"/>
          <w:color w:val="000000"/>
          <w:sz w:val="20"/>
          <w:szCs w:val="20"/>
        </w:rPr>
        <w:t>gain an appreciation for the rich Puerto Rican culture,</w:t>
      </w:r>
      <w:r w:rsidR="001A4FA6">
        <w:rPr>
          <w:rFonts w:ascii="Calibri" w:hAnsi="Calibri" w:cs="Arial"/>
          <w:color w:val="000000"/>
          <w:sz w:val="20"/>
          <w:szCs w:val="20"/>
        </w:rPr>
        <w:t xml:space="preserve"> learn more about</w:t>
      </w:r>
      <w:r w:rsidR="0054791C" w:rsidRPr="00802DF3">
        <w:rPr>
          <w:rFonts w:ascii="Calibri" w:hAnsi="Calibri" w:cs="Arial"/>
          <w:color w:val="000000"/>
          <w:sz w:val="20"/>
          <w:szCs w:val="20"/>
        </w:rPr>
        <w:t xml:space="preserve"> how they can support the recovery, and</w:t>
      </w:r>
      <w:r w:rsidR="001A4FA6">
        <w:rPr>
          <w:rFonts w:ascii="Calibri" w:hAnsi="Calibri" w:cs="Arial"/>
          <w:color w:val="000000"/>
          <w:sz w:val="20"/>
          <w:szCs w:val="20"/>
        </w:rPr>
        <w:t xml:space="preserve"> see how </w:t>
      </w:r>
      <w:r w:rsidR="0054791C" w:rsidRPr="00802DF3">
        <w:rPr>
          <w:rFonts w:ascii="Calibri" w:hAnsi="Calibri" w:cs="Arial"/>
          <w:color w:val="000000"/>
          <w:sz w:val="20"/>
          <w:szCs w:val="20"/>
        </w:rPr>
        <w:t>they can work inclusively with our Puer</w:t>
      </w:r>
      <w:r w:rsidR="0054791C">
        <w:rPr>
          <w:rFonts w:ascii="Calibri" w:hAnsi="Calibri" w:cs="Arial"/>
          <w:color w:val="000000"/>
          <w:sz w:val="20"/>
          <w:szCs w:val="20"/>
        </w:rPr>
        <w:t>to Rican community in Cleveland,”</w:t>
      </w:r>
      <w:r w:rsidR="00A11755">
        <w:rPr>
          <w:rFonts w:ascii="Calibri" w:hAnsi="Calibri" w:cs="Arial"/>
          <w:color w:val="000000"/>
          <w:sz w:val="20"/>
          <w:szCs w:val="20"/>
        </w:rPr>
        <w:t xml:space="preserve"> Crosley said.</w:t>
      </w:r>
      <w:r w:rsidR="0054791C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B57B9A" w:rsidRDefault="00B57B9A" w:rsidP="009B2AE5">
      <w:pPr>
        <w:tabs>
          <w:tab w:val="left" w:pos="0"/>
        </w:tabs>
        <w:contextualSpacing/>
        <w:rPr>
          <w:rFonts w:ascii="Calibri" w:hAnsi="Calibri" w:cs="Arial"/>
          <w:color w:val="000000"/>
          <w:sz w:val="20"/>
          <w:szCs w:val="20"/>
        </w:rPr>
      </w:pPr>
    </w:p>
    <w:p w:rsidR="00FF0C13" w:rsidRDefault="00FF0C13" w:rsidP="009B2AE5">
      <w:pPr>
        <w:tabs>
          <w:tab w:val="left" w:pos="0"/>
        </w:tabs>
        <w:contextualSpacing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“</w:t>
      </w:r>
      <w:r w:rsidR="00355F9A" w:rsidRPr="00355F9A">
        <w:rPr>
          <w:rFonts w:ascii="Calibri" w:hAnsi="Calibri" w:cs="Arial"/>
          <w:color w:val="000000"/>
          <w:sz w:val="20"/>
          <w:szCs w:val="20"/>
        </w:rPr>
        <w:t>W</w:t>
      </w:r>
      <w:r w:rsidR="00355F9A">
        <w:rPr>
          <w:rFonts w:ascii="Calibri" w:hAnsi="Calibri" w:cs="Arial"/>
          <w:color w:val="000000"/>
          <w:sz w:val="20"/>
          <w:szCs w:val="20"/>
        </w:rPr>
        <w:t xml:space="preserve">e want to take advantage of every opportunity to </w:t>
      </w:r>
      <w:r w:rsidR="00355F9A" w:rsidRPr="00355F9A">
        <w:rPr>
          <w:rFonts w:ascii="Calibri" w:hAnsi="Calibri" w:cs="Arial"/>
          <w:color w:val="000000"/>
          <w:sz w:val="20"/>
          <w:szCs w:val="20"/>
        </w:rPr>
        <w:t>strengthen our community, to strengthen relationships, and to help people more deeply understand the important issues</w:t>
      </w:r>
      <w:r w:rsidR="00355F9A">
        <w:rPr>
          <w:rFonts w:ascii="Calibri" w:hAnsi="Calibri" w:cs="Arial"/>
          <w:color w:val="000000"/>
          <w:sz w:val="20"/>
          <w:szCs w:val="20"/>
        </w:rPr>
        <w:t xml:space="preserve">,” said Dan Moulthrop, CEO of The City Club and a member of the </w:t>
      </w:r>
      <w:r w:rsidR="00A87F02">
        <w:rPr>
          <w:rFonts w:ascii="Calibri" w:hAnsi="Calibri" w:cs="Arial"/>
          <w:color w:val="000000"/>
          <w:sz w:val="20"/>
          <w:szCs w:val="20"/>
        </w:rPr>
        <w:t>Leadership Cleveland</w:t>
      </w:r>
      <w:bookmarkStart w:id="2" w:name="_GoBack"/>
      <w:bookmarkEnd w:id="2"/>
      <w:r w:rsidR="00355F9A">
        <w:rPr>
          <w:rFonts w:ascii="Calibri" w:hAnsi="Calibri" w:cs="Arial"/>
          <w:color w:val="000000"/>
          <w:sz w:val="20"/>
          <w:szCs w:val="20"/>
        </w:rPr>
        <w:t xml:space="preserve"> Class of 2004. “</w:t>
      </w:r>
      <w:r w:rsidR="00355F9A" w:rsidRPr="00355F9A">
        <w:rPr>
          <w:rFonts w:ascii="Calibri" w:hAnsi="Calibri" w:cs="Arial"/>
          <w:color w:val="000000"/>
          <w:sz w:val="20"/>
          <w:szCs w:val="20"/>
        </w:rPr>
        <w:t>There are thousands of Americans from Puerto Rico who are living here in Cleveland, and this is an opportunity for all of us to get to know our neighbors.</w:t>
      </w:r>
      <w:r>
        <w:rPr>
          <w:rFonts w:ascii="Calibri" w:hAnsi="Calibri" w:cs="Arial"/>
          <w:color w:val="000000"/>
          <w:sz w:val="20"/>
          <w:szCs w:val="20"/>
        </w:rPr>
        <w:t xml:space="preserve">” </w:t>
      </w:r>
    </w:p>
    <w:p w:rsidR="00AE559D" w:rsidRDefault="00AE559D" w:rsidP="00AE559D">
      <w:pPr>
        <w:tabs>
          <w:tab w:val="left" w:pos="0"/>
        </w:tabs>
        <w:ind w:right="808"/>
        <w:contextualSpacing/>
        <w:rPr>
          <w:rFonts w:ascii="Calibri" w:hAnsi="Calibri" w:cs="Arial"/>
          <w:color w:val="000000"/>
          <w:sz w:val="20"/>
          <w:szCs w:val="20"/>
        </w:rPr>
      </w:pPr>
    </w:p>
    <w:p w:rsidR="00AE559D" w:rsidRPr="009B56FE" w:rsidRDefault="009B56FE" w:rsidP="009B56FE">
      <w:pPr>
        <w:tabs>
          <w:tab w:val="left" w:pos="0"/>
        </w:tabs>
        <w:ind w:right="808"/>
        <w:contextualSpacing/>
        <w:jc w:val="center"/>
        <w:rPr>
          <w:rFonts w:ascii="Calibri" w:hAnsi="Calibri" w:cs="Arial"/>
          <w:color w:val="000000"/>
          <w:sz w:val="20"/>
          <w:szCs w:val="20"/>
        </w:rPr>
      </w:pPr>
      <w:r w:rsidRPr="009B56FE">
        <w:rPr>
          <w:rFonts w:ascii="Calibri" w:hAnsi="Calibri" w:cs="Arial"/>
          <w:color w:val="000000"/>
          <w:sz w:val="20"/>
          <w:szCs w:val="20"/>
        </w:rPr>
        <w:t>###</w:t>
      </w:r>
    </w:p>
    <w:p w:rsidR="00954ED5" w:rsidRDefault="00954ED5" w:rsidP="00954ED5">
      <w:pPr>
        <w:tabs>
          <w:tab w:val="left" w:pos="0"/>
        </w:tabs>
        <w:ind w:right="808"/>
        <w:contextualSpacing/>
        <w:rPr>
          <w:rFonts w:ascii="Calibri" w:hAnsi="Calibri" w:cs="Arial"/>
          <w:color w:val="000000"/>
          <w:sz w:val="20"/>
          <w:szCs w:val="20"/>
        </w:rPr>
      </w:pPr>
    </w:p>
    <w:p w:rsidR="00756B0A" w:rsidRDefault="001C7B31" w:rsidP="00756B0A">
      <w:pPr>
        <w:tabs>
          <w:tab w:val="left" w:pos="0"/>
        </w:tabs>
        <w:ind w:right="806"/>
        <w:contextualSpacing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Puerto Rico </w:t>
      </w:r>
      <w:r w:rsidR="00B57B9A">
        <w:rPr>
          <w:rFonts w:ascii="Calibri" w:hAnsi="Calibri" w:cs="Arial"/>
          <w:b/>
          <w:color w:val="000000"/>
          <w:sz w:val="20"/>
          <w:szCs w:val="20"/>
        </w:rPr>
        <w:t xml:space="preserve">mission </w:t>
      </w:r>
      <w:r w:rsidR="00756B0A">
        <w:rPr>
          <w:rFonts w:ascii="Calibri" w:hAnsi="Calibri" w:cs="Arial"/>
          <w:b/>
          <w:color w:val="000000"/>
          <w:sz w:val="20"/>
          <w:szCs w:val="20"/>
        </w:rPr>
        <w:t xml:space="preserve">media </w:t>
      </w:r>
      <w:r w:rsidR="00B57B9A">
        <w:rPr>
          <w:rFonts w:ascii="Calibri" w:hAnsi="Calibri" w:cs="Arial"/>
          <w:b/>
          <w:color w:val="000000"/>
          <w:sz w:val="20"/>
          <w:szCs w:val="20"/>
        </w:rPr>
        <w:t>c</w:t>
      </w:r>
      <w:r w:rsidR="00756B0A">
        <w:rPr>
          <w:rFonts w:ascii="Calibri" w:hAnsi="Calibri" w:cs="Arial"/>
          <w:b/>
          <w:color w:val="000000"/>
          <w:sz w:val="20"/>
          <w:szCs w:val="20"/>
        </w:rPr>
        <w:t>ontact:</w:t>
      </w:r>
    </w:p>
    <w:p w:rsidR="00756B0A" w:rsidRDefault="00756B0A" w:rsidP="00756B0A">
      <w:pPr>
        <w:tabs>
          <w:tab w:val="left" w:pos="0"/>
        </w:tabs>
        <w:ind w:right="806"/>
        <w:contextualSpacing/>
        <w:rPr>
          <w:rFonts w:ascii="Calibri" w:hAnsi="Calibri" w:cs="Arial"/>
          <w:sz w:val="20"/>
          <w:szCs w:val="20"/>
        </w:rPr>
      </w:pPr>
      <w:r w:rsidRPr="00954ED5">
        <w:rPr>
          <w:rFonts w:ascii="Calibri" w:hAnsi="Calibri" w:cs="Arial"/>
          <w:color w:val="000000"/>
          <w:sz w:val="20"/>
          <w:szCs w:val="20"/>
        </w:rPr>
        <w:t xml:space="preserve">Karla Wludgya, CLC Director of Leadership Cleveland, (814) 450-2234, </w:t>
      </w:r>
      <w:hyperlink r:id="rId20" w:history="1">
        <w:r w:rsidRPr="00FC4501">
          <w:rPr>
            <w:rStyle w:val="Hyperlink"/>
            <w:rFonts w:ascii="Calibri" w:hAnsi="Calibri" w:cs="Arial"/>
            <w:sz w:val="20"/>
            <w:szCs w:val="20"/>
          </w:rPr>
          <w:t>kwludgya@cleveleads.org</w:t>
        </w:r>
      </w:hyperlink>
    </w:p>
    <w:p w:rsidR="00756B0A" w:rsidRPr="00B57B9A" w:rsidRDefault="00756B0A" w:rsidP="00756B0A">
      <w:pPr>
        <w:tabs>
          <w:tab w:val="left" w:pos="0"/>
        </w:tabs>
        <w:ind w:right="806"/>
        <w:contextualSpacing/>
        <w:rPr>
          <w:rStyle w:val="Hyperlink"/>
          <w:rFonts w:ascii="Calibri" w:hAnsi="Calibri" w:cs="Arial"/>
          <w:color w:val="000000"/>
          <w:sz w:val="20"/>
          <w:szCs w:val="20"/>
          <w:u w:val="none"/>
        </w:rPr>
      </w:pPr>
    </w:p>
    <w:p w:rsidR="00756B0A" w:rsidRPr="00756B0A" w:rsidRDefault="00756B0A" w:rsidP="00756B0A">
      <w:pPr>
        <w:tabs>
          <w:tab w:val="left" w:pos="0"/>
        </w:tabs>
        <w:ind w:right="808"/>
        <w:rPr>
          <w:rFonts w:ascii="Calibri" w:hAnsi="Calibri" w:cs="Arial"/>
          <w:b/>
          <w:color w:val="000000"/>
          <w:sz w:val="20"/>
          <w:szCs w:val="20"/>
        </w:rPr>
      </w:pPr>
      <w:r w:rsidRPr="00756B0A">
        <w:rPr>
          <w:rFonts w:ascii="Calibri" w:hAnsi="Calibri" w:cs="Arial"/>
          <w:b/>
          <w:color w:val="000000"/>
          <w:sz w:val="20"/>
          <w:szCs w:val="20"/>
        </w:rPr>
        <w:t>Additional contacts traveling with the group:</w:t>
      </w:r>
    </w:p>
    <w:p w:rsidR="001C7B31" w:rsidRPr="00756B0A" w:rsidRDefault="001C7B31" w:rsidP="00756B0A">
      <w:pPr>
        <w:pStyle w:val="ListParagraph"/>
        <w:numPr>
          <w:ilvl w:val="0"/>
          <w:numId w:val="14"/>
        </w:numPr>
        <w:tabs>
          <w:tab w:val="left" w:pos="0"/>
        </w:tabs>
        <w:ind w:right="808"/>
        <w:rPr>
          <w:rFonts w:ascii="Calibri" w:hAnsi="Calibri" w:cs="Arial"/>
          <w:color w:val="000000"/>
          <w:sz w:val="20"/>
          <w:szCs w:val="20"/>
        </w:rPr>
      </w:pPr>
      <w:r w:rsidRPr="00756B0A">
        <w:rPr>
          <w:rFonts w:ascii="Calibri" w:hAnsi="Calibri" w:cs="Arial"/>
          <w:color w:val="000000"/>
          <w:sz w:val="20"/>
          <w:szCs w:val="20"/>
        </w:rPr>
        <w:t xml:space="preserve">Marianne Crosley, CLC President and CEO, cell </w:t>
      </w:r>
      <w:r w:rsidR="00E93155" w:rsidRPr="00756B0A">
        <w:rPr>
          <w:rFonts w:ascii="Calibri" w:hAnsi="Calibri" w:cs="Arial"/>
          <w:color w:val="000000"/>
          <w:sz w:val="20"/>
          <w:szCs w:val="20"/>
        </w:rPr>
        <w:t>(</w:t>
      </w:r>
      <w:r w:rsidRPr="00756B0A">
        <w:rPr>
          <w:rFonts w:ascii="Calibri" w:hAnsi="Calibri" w:cs="Arial"/>
          <w:color w:val="000000"/>
          <w:sz w:val="20"/>
          <w:szCs w:val="20"/>
        </w:rPr>
        <w:t>440</w:t>
      </w:r>
      <w:r w:rsidR="00E93155" w:rsidRPr="00756B0A">
        <w:rPr>
          <w:rFonts w:ascii="Calibri" w:hAnsi="Calibri" w:cs="Arial"/>
          <w:color w:val="000000"/>
          <w:sz w:val="20"/>
          <w:szCs w:val="20"/>
        </w:rPr>
        <w:t xml:space="preserve">) </w:t>
      </w:r>
      <w:r w:rsidRPr="00756B0A">
        <w:rPr>
          <w:rFonts w:ascii="Calibri" w:hAnsi="Calibri" w:cs="Arial"/>
          <w:color w:val="000000"/>
          <w:sz w:val="20"/>
          <w:szCs w:val="20"/>
        </w:rPr>
        <w:t xml:space="preserve">552-9385, </w:t>
      </w:r>
      <w:hyperlink r:id="rId21" w:history="1">
        <w:r w:rsidRPr="00756B0A">
          <w:rPr>
            <w:rStyle w:val="Hyperlink"/>
            <w:rFonts w:ascii="Calibri" w:hAnsi="Calibri" w:cs="Arial"/>
            <w:sz w:val="20"/>
            <w:szCs w:val="20"/>
          </w:rPr>
          <w:t>mcrosley@cleveleads.org</w:t>
        </w:r>
      </w:hyperlink>
    </w:p>
    <w:p w:rsidR="00B57B9A" w:rsidRPr="00954ED5" w:rsidRDefault="00B57B9A" w:rsidP="00E93155">
      <w:pPr>
        <w:pStyle w:val="ListParagraph"/>
        <w:numPr>
          <w:ilvl w:val="0"/>
          <w:numId w:val="12"/>
        </w:numPr>
        <w:tabs>
          <w:tab w:val="left" w:pos="0"/>
        </w:tabs>
        <w:ind w:right="808"/>
        <w:rPr>
          <w:rFonts w:ascii="Calibri" w:hAnsi="Calibri" w:cs="Arial"/>
          <w:color w:val="000000"/>
          <w:sz w:val="20"/>
          <w:szCs w:val="20"/>
        </w:rPr>
      </w:pPr>
      <w:r w:rsidRPr="00B57B9A">
        <w:rPr>
          <w:rFonts w:asciiTheme="majorHAnsi" w:hAnsiTheme="majorHAnsi" w:cstheme="majorHAnsi"/>
          <w:color w:val="000000"/>
          <w:sz w:val="20"/>
          <w:szCs w:val="20"/>
        </w:rPr>
        <w:t>Dan Moulthrop, CEO of The City Club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of </w:t>
      </w:r>
      <w:r w:rsidRPr="00E93155">
        <w:rPr>
          <w:rFonts w:asciiTheme="majorHAnsi" w:hAnsiTheme="majorHAnsi" w:cstheme="majorHAnsi"/>
          <w:color w:val="000000"/>
          <w:sz w:val="20"/>
          <w:szCs w:val="20"/>
        </w:rPr>
        <w:t>Cleveland,</w:t>
      </w:r>
      <w:r w:rsidR="00E93155" w:rsidRPr="00E93155">
        <w:rPr>
          <w:rFonts w:asciiTheme="majorHAnsi" w:hAnsiTheme="majorHAnsi" w:cstheme="majorHAnsi"/>
          <w:sz w:val="20"/>
          <w:szCs w:val="20"/>
        </w:rPr>
        <w:t xml:space="preserve"> (</w:t>
      </w:r>
      <w:r w:rsidR="00E93155" w:rsidRPr="00E93155">
        <w:rPr>
          <w:rFonts w:asciiTheme="majorHAnsi" w:hAnsiTheme="majorHAnsi" w:cstheme="majorHAnsi"/>
          <w:color w:val="000000"/>
          <w:sz w:val="20"/>
          <w:szCs w:val="20"/>
        </w:rPr>
        <w:t>216) 548</w:t>
      </w:r>
      <w:r w:rsidR="00E93155">
        <w:rPr>
          <w:rFonts w:asciiTheme="majorHAnsi" w:hAnsiTheme="majorHAnsi" w:cstheme="majorHAnsi"/>
          <w:color w:val="000000"/>
          <w:sz w:val="20"/>
          <w:szCs w:val="20"/>
        </w:rPr>
        <w:t>-</w:t>
      </w:r>
      <w:r w:rsidR="00E93155" w:rsidRPr="00E93155">
        <w:rPr>
          <w:rFonts w:asciiTheme="majorHAnsi" w:hAnsiTheme="majorHAnsi" w:cstheme="majorHAnsi"/>
          <w:color w:val="000000"/>
          <w:sz w:val="20"/>
          <w:szCs w:val="20"/>
        </w:rPr>
        <w:t>6423</w:t>
      </w:r>
      <w:r w:rsidRPr="00B57B9A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B57B9A">
        <w:rPr>
          <w:rStyle w:val="Hyperlink"/>
          <w:rFonts w:ascii="Calibri" w:hAnsi="Calibri" w:cs="Arial"/>
          <w:sz w:val="20"/>
          <w:szCs w:val="20"/>
        </w:rPr>
        <w:t>dmoulthrop@cityclub.org</w:t>
      </w:r>
    </w:p>
    <w:p w:rsidR="004836F6" w:rsidRDefault="004836F6" w:rsidP="00954ED5">
      <w:pPr>
        <w:tabs>
          <w:tab w:val="left" w:pos="0"/>
        </w:tabs>
        <w:ind w:right="808"/>
        <w:contextualSpacing/>
        <w:rPr>
          <w:rFonts w:ascii="Calibri" w:hAnsi="Calibri" w:cs="Arial"/>
          <w:b/>
          <w:color w:val="000000"/>
          <w:sz w:val="20"/>
          <w:szCs w:val="20"/>
        </w:rPr>
      </w:pPr>
    </w:p>
    <w:p w:rsidR="001E6616" w:rsidRDefault="00954ED5" w:rsidP="00934BEE">
      <w:pPr>
        <w:tabs>
          <w:tab w:val="left" w:pos="0"/>
        </w:tabs>
        <w:ind w:right="808"/>
        <w:contextualSpacing/>
        <w:rPr>
          <w:rStyle w:val="Hyperlink"/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CLC m</w:t>
      </w:r>
      <w:r w:rsidR="009B56FE">
        <w:rPr>
          <w:rFonts w:ascii="Calibri" w:hAnsi="Calibri" w:cs="Arial"/>
          <w:b/>
          <w:color w:val="000000"/>
          <w:sz w:val="20"/>
          <w:szCs w:val="20"/>
        </w:rPr>
        <w:t>edia c</w:t>
      </w:r>
      <w:r>
        <w:rPr>
          <w:rFonts w:ascii="Calibri" w:hAnsi="Calibri" w:cs="Arial"/>
          <w:b/>
          <w:color w:val="000000"/>
          <w:sz w:val="20"/>
          <w:szCs w:val="20"/>
        </w:rPr>
        <w:t>ontact</w:t>
      </w:r>
      <w:r w:rsidR="00934BEE">
        <w:rPr>
          <w:rFonts w:ascii="Calibri" w:hAnsi="Calibri" w:cs="Arial"/>
          <w:b/>
          <w:color w:val="000000"/>
          <w:sz w:val="20"/>
          <w:szCs w:val="20"/>
        </w:rPr>
        <w:t xml:space="preserve">: </w:t>
      </w:r>
      <w:r w:rsidR="00AE559D" w:rsidRPr="00F04C6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Michael Bennett, VP External Affairs</w:t>
      </w:r>
      <w:r w:rsidR="00934BEE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: </w:t>
      </w:r>
      <w:r w:rsidR="00AE559D" w:rsidRPr="00F04C66">
        <w:rPr>
          <w:rFonts w:ascii="Calibri" w:hAnsi="Calibri" w:cs="Arial"/>
          <w:color w:val="000000"/>
          <w:sz w:val="20"/>
          <w:szCs w:val="20"/>
        </w:rPr>
        <w:t>Cel</w:t>
      </w:r>
      <w:r w:rsidR="00934BEE">
        <w:rPr>
          <w:rFonts w:ascii="Calibri" w:hAnsi="Calibri" w:cs="Arial"/>
          <w:color w:val="000000"/>
          <w:sz w:val="20"/>
          <w:szCs w:val="20"/>
        </w:rPr>
        <w:t>l</w:t>
      </w:r>
      <w:r w:rsidR="00AE559D" w:rsidRPr="00F04C66">
        <w:rPr>
          <w:rFonts w:ascii="Calibri" w:hAnsi="Calibri" w:cs="Arial"/>
          <w:color w:val="000000"/>
          <w:sz w:val="20"/>
          <w:szCs w:val="20"/>
        </w:rPr>
        <w:t xml:space="preserve"> (216) 408-3874</w:t>
      </w:r>
      <w:r w:rsidR="00934BEE">
        <w:rPr>
          <w:rFonts w:ascii="Calibri" w:hAnsi="Calibri" w:cs="Arial"/>
          <w:color w:val="000000"/>
          <w:sz w:val="20"/>
          <w:szCs w:val="20"/>
        </w:rPr>
        <w:t xml:space="preserve">, </w:t>
      </w:r>
      <w:hyperlink r:id="rId22" w:history="1">
        <w:r w:rsidR="00AE559D" w:rsidRPr="00FD78ED">
          <w:rPr>
            <w:rStyle w:val="Hyperlink"/>
            <w:rFonts w:ascii="Calibri" w:hAnsi="Calibri" w:cs="Arial"/>
            <w:sz w:val="20"/>
            <w:szCs w:val="20"/>
          </w:rPr>
          <w:t>mbennett@cleveleads.org</w:t>
        </w:r>
      </w:hyperlink>
    </w:p>
    <w:p w:rsidR="001C7B31" w:rsidRDefault="001C7B31" w:rsidP="006C179F">
      <w:pPr>
        <w:tabs>
          <w:tab w:val="left" w:pos="0"/>
        </w:tabs>
        <w:contextualSpacing/>
        <w:rPr>
          <w:rStyle w:val="Hyperlink"/>
          <w:rFonts w:ascii="Calibri" w:hAnsi="Calibri" w:cs="Arial"/>
          <w:sz w:val="20"/>
          <w:szCs w:val="20"/>
        </w:rPr>
      </w:pPr>
    </w:p>
    <w:p w:rsidR="001C7B31" w:rsidRDefault="001C7B31" w:rsidP="001C7B31">
      <w:pPr>
        <w:rPr>
          <w:rFonts w:asciiTheme="majorHAnsi" w:hAnsiTheme="majorHAnsi" w:cstheme="majorHAnsi"/>
          <w:b/>
          <w:sz w:val="20"/>
          <w:szCs w:val="20"/>
        </w:rPr>
      </w:pPr>
      <w:r w:rsidRPr="00B466FD">
        <w:rPr>
          <w:rFonts w:asciiTheme="majorHAnsi" w:hAnsiTheme="majorHAnsi" w:cstheme="majorHAnsi"/>
          <w:b/>
          <w:sz w:val="20"/>
          <w:szCs w:val="20"/>
        </w:rPr>
        <w:t xml:space="preserve">About </w:t>
      </w:r>
      <w:r>
        <w:rPr>
          <w:rFonts w:asciiTheme="majorHAnsi" w:hAnsiTheme="majorHAnsi" w:cstheme="majorHAnsi"/>
          <w:b/>
          <w:sz w:val="20"/>
          <w:szCs w:val="20"/>
        </w:rPr>
        <w:t>the Cleveland Leadership Center</w:t>
      </w:r>
    </w:p>
    <w:p w:rsidR="001C7B31" w:rsidRDefault="001C7B31" w:rsidP="001C7B31">
      <w:pPr>
        <w:rPr>
          <w:rFonts w:asciiTheme="majorHAnsi" w:hAnsiTheme="majorHAnsi" w:cstheme="majorHAnsi"/>
          <w:sz w:val="20"/>
          <w:szCs w:val="20"/>
        </w:rPr>
      </w:pPr>
      <w:r w:rsidRPr="00B466FD">
        <w:rPr>
          <w:rFonts w:asciiTheme="majorHAnsi" w:hAnsiTheme="majorHAnsi" w:cstheme="majorHAnsi"/>
          <w:sz w:val="20"/>
          <w:szCs w:val="20"/>
        </w:rPr>
        <w:t xml:space="preserve">The Cleveland Leadership Center’s mission is to build a continuum of civic leaders committed to our community’s excellence by serving as a catalyst for civic engagement. It offers transformative experiences through ongoing courses, community events and customized programs that connect, challenge and inspire individuals to make a positive community impact. </w:t>
      </w:r>
      <w:hyperlink r:id="rId23" w:history="1">
        <w:r w:rsidRPr="00624F60">
          <w:rPr>
            <w:rStyle w:val="Hyperlink"/>
            <w:rFonts w:asciiTheme="majorHAnsi" w:hAnsiTheme="majorHAnsi" w:cstheme="majorHAnsi"/>
            <w:sz w:val="20"/>
            <w:szCs w:val="20"/>
          </w:rPr>
          <w:t>www.cleveleads.org</w:t>
        </w:r>
      </w:hyperlink>
    </w:p>
    <w:p w:rsidR="001C7B31" w:rsidRDefault="001C7B31" w:rsidP="006C179F">
      <w:pPr>
        <w:tabs>
          <w:tab w:val="left" w:pos="0"/>
        </w:tabs>
        <w:contextualSpacing/>
      </w:pPr>
    </w:p>
    <w:p w:rsidR="001C7B31" w:rsidRPr="007A776B" w:rsidRDefault="001C7B31" w:rsidP="006C179F">
      <w:pPr>
        <w:tabs>
          <w:tab w:val="left" w:pos="0"/>
        </w:tabs>
        <w:contextualSpacing/>
        <w:rPr>
          <w:rFonts w:asciiTheme="majorHAnsi" w:hAnsiTheme="majorHAnsi" w:cstheme="majorHAnsi"/>
          <w:b/>
          <w:sz w:val="20"/>
          <w:szCs w:val="20"/>
        </w:rPr>
      </w:pPr>
      <w:r w:rsidRPr="007A776B">
        <w:rPr>
          <w:rFonts w:asciiTheme="majorHAnsi" w:hAnsiTheme="majorHAnsi" w:cstheme="majorHAnsi"/>
          <w:b/>
          <w:sz w:val="20"/>
          <w:szCs w:val="20"/>
        </w:rPr>
        <w:t>About The City Club of Cleveland</w:t>
      </w:r>
    </w:p>
    <w:p w:rsidR="001C7B31" w:rsidRPr="007A776B" w:rsidRDefault="001C7B31" w:rsidP="006C179F">
      <w:pPr>
        <w:tabs>
          <w:tab w:val="left" w:pos="0"/>
        </w:tabs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The mission of The City Club of Cleveland </w:t>
      </w:r>
      <w:r w:rsidRPr="007A776B">
        <w:rPr>
          <w:rFonts w:asciiTheme="majorHAnsi" w:hAnsiTheme="majorHAnsi" w:cstheme="majorHAnsi"/>
          <w:sz w:val="20"/>
          <w:szCs w:val="20"/>
        </w:rPr>
        <w:t>is to create conversations of consequence that help democracy thrive.</w:t>
      </w:r>
      <w:r w:rsidRPr="007A776B">
        <w:rPr>
          <w:rFonts w:asciiTheme="majorHAnsi" w:hAnsiTheme="majorHAnsi" w:cstheme="majorHAnsi"/>
          <w:sz w:val="20"/>
          <w:szCs w:val="20"/>
        </w:rPr>
        <w:br/>
      </w:r>
      <w:r w:rsidRPr="007A776B">
        <w:rPr>
          <w:rFonts w:asciiTheme="majorHAnsi" w:hAnsiTheme="majorHAnsi" w:cstheme="majorHAnsi"/>
          <w:bCs/>
          <w:sz w:val="20"/>
          <w:szCs w:val="20"/>
        </w:rPr>
        <w:t>Its vision</w:t>
      </w:r>
      <w:r w:rsidRPr="007A776B">
        <w:rPr>
          <w:rFonts w:asciiTheme="majorHAnsi" w:hAnsiTheme="majorHAnsi" w:cstheme="majorHAnsi"/>
          <w:sz w:val="20"/>
          <w:szCs w:val="20"/>
        </w:rPr>
        <w:t> is of strong, informed individuals and communities that prize freedom of speech and civil, civic dialogue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hyperlink r:id="rId24" w:history="1">
        <w:r w:rsidRPr="005C3D95">
          <w:rPr>
            <w:rStyle w:val="Hyperlink"/>
            <w:rFonts w:asciiTheme="majorHAnsi" w:hAnsiTheme="majorHAnsi" w:cstheme="majorHAnsi"/>
            <w:sz w:val="20"/>
            <w:szCs w:val="20"/>
          </w:rPr>
          <w:t>www.cityclub.org</w:t>
        </w:r>
      </w:hyperlink>
      <w:r w:rsidRPr="007A776B">
        <w:rPr>
          <w:rFonts w:asciiTheme="majorHAnsi" w:hAnsiTheme="majorHAnsi" w:cstheme="majorHAnsi"/>
          <w:sz w:val="20"/>
          <w:szCs w:val="20"/>
        </w:rPr>
        <w:t>  </w:t>
      </w:r>
    </w:p>
    <w:sectPr w:rsidR="001C7B31" w:rsidRPr="007A776B" w:rsidSect="00934BE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AA" w:rsidRDefault="00146AAA" w:rsidP="00940FD9">
      <w:r>
        <w:separator/>
      </w:r>
    </w:p>
  </w:endnote>
  <w:endnote w:type="continuationSeparator" w:id="0">
    <w:p w:rsidR="00146AAA" w:rsidRDefault="00146AAA" w:rsidP="009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CD" w:rsidRDefault="00562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FD9" w:rsidRDefault="0082590C" w:rsidP="0082590C">
    <w:pPr>
      <w:tabs>
        <w:tab w:val="left" w:pos="1363"/>
        <w:tab w:val="left" w:pos="2717"/>
        <w:tab w:val="left" w:pos="6840"/>
      </w:tabs>
    </w:pPr>
    <w:r w:rsidRPr="00761C2D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81D57E" wp14:editId="19E800D1">
              <wp:simplePos x="0" y="0"/>
              <wp:positionH relativeFrom="column">
                <wp:posOffset>-48895</wp:posOffset>
              </wp:positionH>
              <wp:positionV relativeFrom="paragraph">
                <wp:posOffset>-162560</wp:posOffset>
              </wp:positionV>
              <wp:extent cx="5594350" cy="111125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0" cy="1111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470" w:rsidRDefault="00D1388D" w:rsidP="008D3470">
                          <w:pPr>
                            <w:contextualSpacing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D1388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The Cleveland Leadership Center’s mission is to build a continuum of civic leade</w:t>
                          </w:r>
                          <w:r w:rsidR="008D347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rs</w:t>
                          </w:r>
                        </w:p>
                        <w:p w:rsidR="00940FD9" w:rsidRDefault="00D1388D" w:rsidP="008D3470">
                          <w:pPr>
                            <w:contextualSpacing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D1388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committed</w:t>
                          </w:r>
                          <w:r w:rsidR="008D347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1388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to our community’s excellence by serving as a catalyst for civic engagement.</w:t>
                          </w:r>
                        </w:p>
                        <w:p w:rsidR="00D1388D" w:rsidRPr="009F423B" w:rsidRDefault="00D1388D" w:rsidP="00566BD2">
                          <w:pPr>
                            <w:contextualSpacing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:rsidR="00940FD9" w:rsidRPr="009F423B" w:rsidRDefault="00940FD9" w:rsidP="00566BD2">
                          <w:pPr>
                            <w:pStyle w:val="Footer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1375 East Ninth Street, Suite 2430; Cleveland, OH 44114</w:t>
                          </w:r>
                          <w:r w:rsidR="00EA58C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EA58C0" w:rsidRPr="009F423B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sym w:font="Symbol" w:char="F0B7"/>
                          </w:r>
                          <w:r w:rsidR="00EA58C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9F423B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www.cleveleads.org</w:t>
                            </w:r>
                          </w:hyperlink>
                          <w:r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423B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B912A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(</w:t>
                          </w:r>
                          <w:r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2</w:t>
                          </w:r>
                          <w:r w:rsidR="00014171"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16</w:t>
                          </w:r>
                          <w:r w:rsidR="00B912A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) </w:t>
                          </w:r>
                          <w:r w:rsidR="00014171"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592</w:t>
                          </w:r>
                          <w:r w:rsidR="00B912A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-</w:t>
                          </w:r>
                          <w:r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2400 </w:t>
                          </w:r>
                          <w:r w:rsidRPr="009F423B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info@cleveleads.org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1D5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85pt;margin-top:-12.8pt;width:440.5pt;height:8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" stroked="f">
              <v:textbox>
                <w:txbxContent>
                  <w:p w:rsidR="008D3470" w:rsidRDefault="00D1388D" w:rsidP="008D3470">
                    <w:pPr>
                      <w:contextualSpacing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D1388D">
                      <w:rPr>
                        <w:rFonts w:asciiTheme="majorHAnsi" w:hAnsiTheme="majorHAnsi"/>
                        <w:sz w:val="16"/>
                        <w:szCs w:val="16"/>
                      </w:rPr>
                      <w:t>The Cleveland Leadership Center’s mission is to build a continuum of civic leade</w:t>
                    </w:r>
                    <w:r w:rsidR="008D3470">
                      <w:rPr>
                        <w:rFonts w:asciiTheme="majorHAnsi" w:hAnsiTheme="majorHAnsi"/>
                        <w:sz w:val="16"/>
                        <w:szCs w:val="16"/>
                      </w:rPr>
                      <w:t>rs</w:t>
                    </w:r>
                  </w:p>
                  <w:p w:rsidR="00940FD9" w:rsidRDefault="00D1388D" w:rsidP="008D3470">
                    <w:pPr>
                      <w:contextualSpacing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D1388D">
                      <w:rPr>
                        <w:rFonts w:asciiTheme="majorHAnsi" w:hAnsiTheme="majorHAnsi"/>
                        <w:sz w:val="16"/>
                        <w:szCs w:val="16"/>
                      </w:rPr>
                      <w:t>committed</w:t>
                    </w:r>
                    <w:r w:rsidR="008D347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 w:rsidRPr="00D1388D">
                      <w:rPr>
                        <w:rFonts w:asciiTheme="majorHAnsi" w:hAnsiTheme="majorHAnsi"/>
                        <w:sz w:val="16"/>
                        <w:szCs w:val="16"/>
                      </w:rPr>
                      <w:t>to our community’s excellence by serving as a catalyst for civic engagement.</w:t>
                    </w:r>
                  </w:p>
                  <w:p w:rsidR="00D1388D" w:rsidRPr="009F423B" w:rsidRDefault="00D1388D" w:rsidP="00566BD2">
                    <w:pPr>
                      <w:contextualSpacing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  <w:p w:rsidR="00940FD9" w:rsidRPr="009F423B" w:rsidRDefault="00940FD9" w:rsidP="00566BD2">
                    <w:pPr>
                      <w:pStyle w:val="Footer"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>1375 East Ninth Street, Suite 2430; Cleveland, OH 44114</w:t>
                    </w:r>
                    <w:r w:rsidR="00EA58C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 w:rsidR="00EA58C0" w:rsidRPr="009F423B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sym w:font="Symbol" w:char="F0B7"/>
                    </w:r>
                    <w:r w:rsidR="00EA58C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9F423B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www.cleveleads.org</w:t>
                      </w:r>
                    </w:hyperlink>
                    <w:r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 w:rsidRPr="009F423B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sym w:font="Symbol" w:char="F0B7"/>
                    </w:r>
                    <w:r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 w:rsidR="00B912A7">
                      <w:rPr>
                        <w:rFonts w:asciiTheme="majorHAnsi" w:hAnsiTheme="majorHAnsi"/>
                        <w:sz w:val="16"/>
                        <w:szCs w:val="16"/>
                      </w:rPr>
                      <w:t>(</w:t>
                    </w:r>
                    <w:r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>2</w:t>
                    </w:r>
                    <w:r w:rsidR="00014171"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>16</w:t>
                    </w:r>
                    <w:r w:rsidR="00B912A7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) </w:t>
                    </w:r>
                    <w:r w:rsidR="00014171"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>592</w:t>
                    </w:r>
                    <w:r w:rsidR="00B912A7">
                      <w:rPr>
                        <w:rFonts w:asciiTheme="majorHAnsi" w:hAnsiTheme="majorHAnsi"/>
                        <w:sz w:val="16"/>
                        <w:szCs w:val="16"/>
                      </w:rPr>
                      <w:t>-</w:t>
                    </w:r>
                    <w:r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2400 </w:t>
                    </w:r>
                    <w:r w:rsidRPr="009F423B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sym w:font="Symbol" w:char="F0B7"/>
                    </w:r>
                    <w:r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info@cleveleads.org</w:t>
                    </w:r>
                  </w:p>
                </w:txbxContent>
              </v:textbox>
            </v:shape>
          </w:pict>
        </mc:Fallback>
      </mc:AlternateContent>
    </w:r>
    <w:r w:rsidR="009C5932" w:rsidRPr="00550733">
      <w:rPr>
        <w:rFonts w:ascii="Century Gothic" w:eastAsia="Times New Roman" w:hAnsi="Century Gothic" w:cs="Times New Roman"/>
        <w:noProof/>
        <w:color w:val="FF7C8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E59EEC" wp14:editId="260E6D3F">
              <wp:simplePos x="0" y="0"/>
              <wp:positionH relativeFrom="column">
                <wp:posOffset>-491490</wp:posOffset>
              </wp:positionH>
              <wp:positionV relativeFrom="paragraph">
                <wp:posOffset>-179705</wp:posOffset>
              </wp:positionV>
              <wp:extent cx="6791325" cy="0"/>
              <wp:effectExtent l="0" t="0" r="952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D928B3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pt,-14.15pt" to="496.0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" strokecolor="#4579b8 [3044]"/>
          </w:pict>
        </mc:Fallback>
      </mc:AlternateContent>
    </w:r>
    <w:r w:rsidR="00940FD9">
      <w:rPr>
        <w:rFonts w:ascii="Century Gothic" w:hAnsi="Century Gothic"/>
        <w:sz w:val="16"/>
        <w:szCs w:val="16"/>
      </w:rPr>
      <w:tab/>
    </w:r>
    <w:r w:rsidR="00940FD9">
      <w:rPr>
        <w:rFonts w:ascii="Century Gothic" w:hAnsi="Century Gothic"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CD" w:rsidRDefault="00562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AA" w:rsidRDefault="00146AAA" w:rsidP="00940FD9">
      <w:r>
        <w:separator/>
      </w:r>
    </w:p>
  </w:footnote>
  <w:footnote w:type="continuationSeparator" w:id="0">
    <w:p w:rsidR="00146AAA" w:rsidRDefault="00146AAA" w:rsidP="0094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CD" w:rsidRDefault="00562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C0" w:rsidRDefault="00566BD2" w:rsidP="00EA58C0">
    <w:pPr>
      <w:pStyle w:val="Header"/>
      <w:jc w:val="center"/>
    </w:pPr>
    <w:r>
      <w:rPr>
        <w:noProof/>
      </w:rPr>
      <w:drawing>
        <wp:inline distT="0" distB="0" distL="0" distR="0">
          <wp:extent cx="1758696" cy="1082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C_Logo_UPDAT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696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6BD2" w:rsidRPr="00EA58C0" w:rsidRDefault="00566BD2" w:rsidP="00EA58C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CD" w:rsidRDefault="00562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284CE0"/>
    <w:multiLevelType w:val="hybridMultilevel"/>
    <w:tmpl w:val="CB146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E0224"/>
    <w:multiLevelType w:val="hybridMultilevel"/>
    <w:tmpl w:val="A336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C3382"/>
    <w:multiLevelType w:val="hybridMultilevel"/>
    <w:tmpl w:val="91B4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A1691"/>
    <w:multiLevelType w:val="hybridMultilevel"/>
    <w:tmpl w:val="DE562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05D9E"/>
    <w:multiLevelType w:val="hybridMultilevel"/>
    <w:tmpl w:val="614C021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16A716A"/>
    <w:multiLevelType w:val="hybridMultilevel"/>
    <w:tmpl w:val="7A3CC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63655"/>
    <w:multiLevelType w:val="hybridMultilevel"/>
    <w:tmpl w:val="23142478"/>
    <w:lvl w:ilvl="0" w:tplc="040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584B0C07"/>
    <w:multiLevelType w:val="hybridMultilevel"/>
    <w:tmpl w:val="11F0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46AC2"/>
    <w:multiLevelType w:val="hybridMultilevel"/>
    <w:tmpl w:val="AC9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6FFB"/>
    <w:multiLevelType w:val="hybridMultilevel"/>
    <w:tmpl w:val="97AC1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80B52"/>
    <w:multiLevelType w:val="hybridMultilevel"/>
    <w:tmpl w:val="F6081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79"/>
    <w:rsid w:val="00014171"/>
    <w:rsid w:val="00026773"/>
    <w:rsid w:val="00030DF6"/>
    <w:rsid w:val="00032B8A"/>
    <w:rsid w:val="00050667"/>
    <w:rsid w:val="000552A8"/>
    <w:rsid w:val="000676F6"/>
    <w:rsid w:val="000B7E3A"/>
    <w:rsid w:val="000D07A2"/>
    <w:rsid w:val="000F6504"/>
    <w:rsid w:val="00144100"/>
    <w:rsid w:val="00146AAA"/>
    <w:rsid w:val="00175474"/>
    <w:rsid w:val="00180BD9"/>
    <w:rsid w:val="001A07EF"/>
    <w:rsid w:val="001A4FA6"/>
    <w:rsid w:val="001B5348"/>
    <w:rsid w:val="001B7C74"/>
    <w:rsid w:val="001C7B31"/>
    <w:rsid w:val="001E0EF2"/>
    <w:rsid w:val="001E6616"/>
    <w:rsid w:val="001F05DF"/>
    <w:rsid w:val="00207B97"/>
    <w:rsid w:val="00207BDF"/>
    <w:rsid w:val="0022243F"/>
    <w:rsid w:val="00296222"/>
    <w:rsid w:val="002B5549"/>
    <w:rsid w:val="00307623"/>
    <w:rsid w:val="00307B07"/>
    <w:rsid w:val="00324A56"/>
    <w:rsid w:val="00336F7C"/>
    <w:rsid w:val="00344BAD"/>
    <w:rsid w:val="00350B98"/>
    <w:rsid w:val="00351E17"/>
    <w:rsid w:val="00355F9A"/>
    <w:rsid w:val="003567B7"/>
    <w:rsid w:val="003605CE"/>
    <w:rsid w:val="00367B25"/>
    <w:rsid w:val="00376F9A"/>
    <w:rsid w:val="00387DFE"/>
    <w:rsid w:val="003A160A"/>
    <w:rsid w:val="003A3984"/>
    <w:rsid w:val="003C01EA"/>
    <w:rsid w:val="00420EBE"/>
    <w:rsid w:val="00465A05"/>
    <w:rsid w:val="00481376"/>
    <w:rsid w:val="004836F6"/>
    <w:rsid w:val="00494D9A"/>
    <w:rsid w:val="004D02B2"/>
    <w:rsid w:val="004D49E5"/>
    <w:rsid w:val="004F07C6"/>
    <w:rsid w:val="004F3115"/>
    <w:rsid w:val="00532FA9"/>
    <w:rsid w:val="0054791C"/>
    <w:rsid w:val="005624CD"/>
    <w:rsid w:val="00564C73"/>
    <w:rsid w:val="00566BD2"/>
    <w:rsid w:val="00591E52"/>
    <w:rsid w:val="005A687F"/>
    <w:rsid w:val="005B3335"/>
    <w:rsid w:val="005E7102"/>
    <w:rsid w:val="005F2C53"/>
    <w:rsid w:val="00607B62"/>
    <w:rsid w:val="00642A5C"/>
    <w:rsid w:val="00647D01"/>
    <w:rsid w:val="0065333C"/>
    <w:rsid w:val="006A2800"/>
    <w:rsid w:val="006B328E"/>
    <w:rsid w:val="006C179F"/>
    <w:rsid w:val="006C4FC6"/>
    <w:rsid w:val="006D24B4"/>
    <w:rsid w:val="006D44B5"/>
    <w:rsid w:val="006F587E"/>
    <w:rsid w:val="00700158"/>
    <w:rsid w:val="0070720E"/>
    <w:rsid w:val="00722610"/>
    <w:rsid w:val="00736B6A"/>
    <w:rsid w:val="00756B0A"/>
    <w:rsid w:val="007818EF"/>
    <w:rsid w:val="007A776B"/>
    <w:rsid w:val="007C191C"/>
    <w:rsid w:val="007D7462"/>
    <w:rsid w:val="007E440E"/>
    <w:rsid w:val="00802DF3"/>
    <w:rsid w:val="0082590C"/>
    <w:rsid w:val="00827046"/>
    <w:rsid w:val="00836B14"/>
    <w:rsid w:val="008764FE"/>
    <w:rsid w:val="00891595"/>
    <w:rsid w:val="008B2602"/>
    <w:rsid w:val="008D3470"/>
    <w:rsid w:val="008F2285"/>
    <w:rsid w:val="008F43EE"/>
    <w:rsid w:val="009016EA"/>
    <w:rsid w:val="00921EC6"/>
    <w:rsid w:val="00932896"/>
    <w:rsid w:val="00934BEE"/>
    <w:rsid w:val="00936CA2"/>
    <w:rsid w:val="00940FD9"/>
    <w:rsid w:val="009479DC"/>
    <w:rsid w:val="00954ED5"/>
    <w:rsid w:val="0097089A"/>
    <w:rsid w:val="00976934"/>
    <w:rsid w:val="00997870"/>
    <w:rsid w:val="009A794C"/>
    <w:rsid w:val="009B2AE5"/>
    <w:rsid w:val="009B56FE"/>
    <w:rsid w:val="009C5932"/>
    <w:rsid w:val="009D5238"/>
    <w:rsid w:val="009E748B"/>
    <w:rsid w:val="009F2D37"/>
    <w:rsid w:val="009F423B"/>
    <w:rsid w:val="00A11755"/>
    <w:rsid w:val="00A13097"/>
    <w:rsid w:val="00A16269"/>
    <w:rsid w:val="00A173D8"/>
    <w:rsid w:val="00A20C37"/>
    <w:rsid w:val="00A24FEB"/>
    <w:rsid w:val="00A52E96"/>
    <w:rsid w:val="00A6753F"/>
    <w:rsid w:val="00A73753"/>
    <w:rsid w:val="00A87F02"/>
    <w:rsid w:val="00A91BAD"/>
    <w:rsid w:val="00A94468"/>
    <w:rsid w:val="00AB3FF1"/>
    <w:rsid w:val="00AE559D"/>
    <w:rsid w:val="00AF1875"/>
    <w:rsid w:val="00B22AF6"/>
    <w:rsid w:val="00B35AFE"/>
    <w:rsid w:val="00B57B9A"/>
    <w:rsid w:val="00B912A7"/>
    <w:rsid w:val="00B978BB"/>
    <w:rsid w:val="00BA3D9D"/>
    <w:rsid w:val="00C01BCA"/>
    <w:rsid w:val="00C031FE"/>
    <w:rsid w:val="00C05C82"/>
    <w:rsid w:val="00C14EB3"/>
    <w:rsid w:val="00C56F1C"/>
    <w:rsid w:val="00C610E6"/>
    <w:rsid w:val="00C664CE"/>
    <w:rsid w:val="00C92342"/>
    <w:rsid w:val="00CB62C3"/>
    <w:rsid w:val="00CD36BC"/>
    <w:rsid w:val="00CE5525"/>
    <w:rsid w:val="00CF6137"/>
    <w:rsid w:val="00D0503B"/>
    <w:rsid w:val="00D1388D"/>
    <w:rsid w:val="00D32973"/>
    <w:rsid w:val="00D345CD"/>
    <w:rsid w:val="00D70333"/>
    <w:rsid w:val="00DB2C7D"/>
    <w:rsid w:val="00DC37F6"/>
    <w:rsid w:val="00DD37EE"/>
    <w:rsid w:val="00DD593B"/>
    <w:rsid w:val="00DD5F48"/>
    <w:rsid w:val="00DF7FEF"/>
    <w:rsid w:val="00E13595"/>
    <w:rsid w:val="00E40EF3"/>
    <w:rsid w:val="00E47E24"/>
    <w:rsid w:val="00E5255D"/>
    <w:rsid w:val="00E64E26"/>
    <w:rsid w:val="00E93155"/>
    <w:rsid w:val="00EA58C0"/>
    <w:rsid w:val="00EC3FA7"/>
    <w:rsid w:val="00ED6679"/>
    <w:rsid w:val="00F03404"/>
    <w:rsid w:val="00F20588"/>
    <w:rsid w:val="00F23820"/>
    <w:rsid w:val="00F32FD0"/>
    <w:rsid w:val="00F35EBE"/>
    <w:rsid w:val="00F442FB"/>
    <w:rsid w:val="00F555FE"/>
    <w:rsid w:val="00FA2275"/>
    <w:rsid w:val="00FA2C88"/>
    <w:rsid w:val="00FA6D0F"/>
    <w:rsid w:val="00FD6206"/>
    <w:rsid w:val="00FD704B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33EBA619"/>
  <w14:defaultImageDpi w14:val="300"/>
  <w15:docId w15:val="{B6358F0A-5259-4F0E-889D-636694D9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3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3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3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FD9"/>
  </w:style>
  <w:style w:type="paragraph" w:styleId="Footer">
    <w:name w:val="footer"/>
    <w:basedOn w:val="Normal"/>
    <w:link w:val="FooterChar"/>
    <w:unhideWhenUsed/>
    <w:rsid w:val="00940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FD9"/>
  </w:style>
  <w:style w:type="paragraph" w:styleId="BalloonText">
    <w:name w:val="Balloon Text"/>
    <w:basedOn w:val="Normal"/>
    <w:link w:val="BalloonTextChar"/>
    <w:uiPriority w:val="99"/>
    <w:semiHidden/>
    <w:unhideWhenUsed/>
    <w:rsid w:val="00940FD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D9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4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40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3D9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C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redorecologicodelnoreste.org/" TargetMode="External"/><Relationship Id="rId13" Type="http://schemas.openxmlformats.org/officeDocument/2006/relationships/hyperlink" Target="https://www.nps.gov/saju/index.htm" TargetMode="External"/><Relationship Id="rId18" Type="http://schemas.openxmlformats.org/officeDocument/2006/relationships/hyperlink" Target="http://www.growthopps.or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mcrosley@clevelead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FEMA/posts/10155308524434965" TargetMode="External"/><Relationship Id="rId17" Type="http://schemas.openxmlformats.org/officeDocument/2006/relationships/hyperlink" Target="http://www.reforma.org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pl.org/" TargetMode="External"/><Relationship Id="rId20" Type="http://schemas.openxmlformats.org/officeDocument/2006/relationships/hyperlink" Target="mailto:kwludgya@cleveleads.org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panicfederation.org/" TargetMode="External"/><Relationship Id="rId24" Type="http://schemas.openxmlformats.org/officeDocument/2006/relationships/hyperlink" Target="http://www.cityclub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suohio.edu/" TargetMode="External"/><Relationship Id="rId23" Type="http://schemas.openxmlformats.org/officeDocument/2006/relationships/hyperlink" Target="http://www.cleveleads.org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fcpr.org/" TargetMode="External"/><Relationship Id="rId19" Type="http://schemas.openxmlformats.org/officeDocument/2006/relationships/hyperlink" Target="http://www.redcross.org/local/ohio/northeast/about/locations/greater-clevelan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tinpena.org/" TargetMode="External"/><Relationship Id="rId14" Type="http://schemas.openxmlformats.org/officeDocument/2006/relationships/hyperlink" Target="http://sanjuanciudadpatria.com/servicios/recreacion-y-deportes/estadio-hiram-bithorn/" TargetMode="External"/><Relationship Id="rId22" Type="http://schemas.openxmlformats.org/officeDocument/2006/relationships/hyperlink" Target="mailto:mbennett@cleveleads.org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veleads.org2" TargetMode="External"/><Relationship Id="rId1" Type="http://schemas.openxmlformats.org/officeDocument/2006/relationships/hyperlink" Target="http://www.cleveleads.org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FD2F-FE9F-43AD-AB25-81FFFC9A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Consulting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Bennett</dc:creator>
  <cp:lastModifiedBy>Michael Bennett</cp:lastModifiedBy>
  <cp:revision>9</cp:revision>
  <cp:lastPrinted>2018-04-12T14:44:00Z</cp:lastPrinted>
  <dcterms:created xsi:type="dcterms:W3CDTF">2018-04-12T14:27:00Z</dcterms:created>
  <dcterms:modified xsi:type="dcterms:W3CDTF">2018-04-12T14:44:00Z</dcterms:modified>
</cp:coreProperties>
</file>